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114301" w:rsidR="00137DBD" w:rsidRDefault="00673BFF">
      <w:pPr>
        <w:spacing w:line="276" w:lineRule="auto"/>
        <w:jc w:val="center"/>
        <w:rPr>
          <w:b/>
          <w:color w:val="C00000"/>
          <w:sz w:val="64"/>
          <w:szCs w:val="64"/>
        </w:rPr>
      </w:pPr>
      <w:r>
        <w:rPr>
          <w:b/>
          <w:sz w:val="28"/>
          <w:szCs w:val="28"/>
        </w:rPr>
        <w:t xml:space="preserve"> </w:t>
      </w:r>
    </w:p>
    <w:p w14:paraId="00000002" w14:textId="515E8299" w:rsidR="00137DBD" w:rsidRDefault="00673BFF">
      <w:pPr>
        <w:spacing w:line="276" w:lineRule="auto"/>
        <w:jc w:val="center"/>
        <w:rPr>
          <w:b/>
          <w:color w:val="C00000"/>
          <w:sz w:val="40"/>
          <w:szCs w:val="40"/>
        </w:rPr>
      </w:pPr>
      <w:r>
        <w:rPr>
          <w:b/>
          <w:color w:val="C00000"/>
          <w:sz w:val="64"/>
          <w:szCs w:val="64"/>
        </w:rPr>
        <w:t>NPO</w:t>
      </w:r>
      <w:r>
        <w:rPr>
          <w:b/>
          <w:color w:val="C00000"/>
          <w:sz w:val="40"/>
          <w:szCs w:val="40"/>
        </w:rPr>
        <w:t xml:space="preserve"> </w:t>
      </w:r>
    </w:p>
    <w:p w14:paraId="31C519C6" w14:textId="1EAFD977" w:rsidR="00701334" w:rsidRDefault="00701334">
      <w:pPr>
        <w:spacing w:line="276" w:lineRule="auto"/>
        <w:jc w:val="center"/>
        <w:rPr>
          <w:b/>
          <w:color w:val="C00000"/>
          <w:sz w:val="40"/>
          <w:szCs w:val="40"/>
        </w:rPr>
      </w:pPr>
      <w:r>
        <w:rPr>
          <w:b/>
          <w:color w:val="C00000"/>
          <w:sz w:val="40"/>
          <w:szCs w:val="40"/>
        </w:rPr>
        <w:t>…naam school…</w:t>
      </w:r>
    </w:p>
    <w:p w14:paraId="00000004" w14:textId="77777777" w:rsidR="00137DBD" w:rsidRDefault="00137DBD">
      <w:pPr>
        <w:spacing w:line="276" w:lineRule="auto"/>
        <w:rPr>
          <w:i/>
        </w:rPr>
      </w:pPr>
    </w:p>
    <w:p w14:paraId="00000005" w14:textId="77777777" w:rsidR="00137DBD" w:rsidRDefault="00137DBD">
      <w:pPr>
        <w:spacing w:line="276" w:lineRule="auto"/>
      </w:pPr>
    </w:p>
    <w:p w14:paraId="00000006" w14:textId="5F442DB1" w:rsidR="00137DBD" w:rsidRDefault="00137DBD">
      <w:pPr>
        <w:spacing w:line="276" w:lineRule="auto"/>
      </w:pPr>
    </w:p>
    <w:p w14:paraId="00000007" w14:textId="77777777" w:rsidR="00137DBD" w:rsidRDefault="00137DBD">
      <w:pPr>
        <w:spacing w:line="276" w:lineRule="auto"/>
        <w:rPr>
          <w:highlight w:val="yellow"/>
        </w:rPr>
      </w:pPr>
    </w:p>
    <w:p w14:paraId="00000008" w14:textId="77777777" w:rsidR="00137DBD" w:rsidRDefault="00137DBD">
      <w:pPr>
        <w:spacing w:line="276" w:lineRule="auto"/>
        <w:rPr>
          <w:highlight w:val="yellow"/>
        </w:rPr>
      </w:pPr>
    </w:p>
    <w:p w14:paraId="00000009" w14:textId="77777777" w:rsidR="00137DBD" w:rsidRDefault="00137DBD">
      <w:pPr>
        <w:spacing w:line="276" w:lineRule="auto"/>
        <w:rPr>
          <w:highlight w:val="yellow"/>
        </w:rPr>
      </w:pPr>
    </w:p>
    <w:p w14:paraId="0000000A" w14:textId="77777777" w:rsidR="00137DBD" w:rsidRDefault="00137DBD">
      <w:pPr>
        <w:spacing w:line="276" w:lineRule="auto"/>
        <w:rPr>
          <w:highlight w:val="yellow"/>
        </w:rPr>
      </w:pPr>
    </w:p>
    <w:p w14:paraId="0000000B" w14:textId="77777777" w:rsidR="00137DBD" w:rsidRDefault="00137DBD">
      <w:pPr>
        <w:spacing w:line="276" w:lineRule="auto"/>
        <w:rPr>
          <w:highlight w:val="yellow"/>
        </w:rPr>
      </w:pPr>
    </w:p>
    <w:p w14:paraId="0000000C" w14:textId="77777777" w:rsidR="00137DBD" w:rsidRDefault="00137DBD">
      <w:pPr>
        <w:spacing w:line="276" w:lineRule="auto"/>
        <w:rPr>
          <w:highlight w:val="yellow"/>
        </w:rPr>
      </w:pPr>
    </w:p>
    <w:p w14:paraId="0000000D" w14:textId="77777777" w:rsidR="00137DBD" w:rsidRDefault="00137DBD">
      <w:pPr>
        <w:spacing w:line="276" w:lineRule="auto"/>
        <w:rPr>
          <w:highlight w:val="yellow"/>
        </w:rPr>
      </w:pPr>
    </w:p>
    <w:p w14:paraId="0000000E" w14:textId="77777777" w:rsidR="00137DBD" w:rsidRDefault="00137DBD">
      <w:pPr>
        <w:spacing w:line="276" w:lineRule="auto"/>
        <w:rPr>
          <w:highlight w:val="yellow"/>
        </w:rPr>
      </w:pPr>
    </w:p>
    <w:p w14:paraId="0000000F" w14:textId="77777777" w:rsidR="00137DBD" w:rsidRDefault="00137DBD">
      <w:pPr>
        <w:spacing w:line="276" w:lineRule="auto"/>
        <w:rPr>
          <w:highlight w:val="yellow"/>
        </w:rPr>
      </w:pPr>
    </w:p>
    <w:p w14:paraId="00000010" w14:textId="77777777" w:rsidR="00137DBD" w:rsidRDefault="00137DBD">
      <w:pPr>
        <w:spacing w:line="276" w:lineRule="auto"/>
        <w:rPr>
          <w:highlight w:val="yellow"/>
        </w:rPr>
      </w:pPr>
    </w:p>
    <w:p w14:paraId="00000011" w14:textId="77777777" w:rsidR="00137DBD" w:rsidRDefault="00137DBD">
      <w:pPr>
        <w:spacing w:line="276" w:lineRule="auto"/>
        <w:rPr>
          <w:highlight w:val="yellow"/>
        </w:rPr>
      </w:pPr>
    </w:p>
    <w:p w14:paraId="00000012" w14:textId="77777777" w:rsidR="00137DBD" w:rsidRDefault="00137DBD">
      <w:pPr>
        <w:spacing w:line="276" w:lineRule="auto"/>
        <w:rPr>
          <w:highlight w:val="yellow"/>
        </w:rPr>
      </w:pPr>
    </w:p>
    <w:p w14:paraId="00000013" w14:textId="77777777" w:rsidR="00137DBD" w:rsidRDefault="00137DBD">
      <w:pPr>
        <w:spacing w:line="276" w:lineRule="auto"/>
        <w:jc w:val="center"/>
      </w:pPr>
    </w:p>
    <w:p w14:paraId="00000015" w14:textId="77777777" w:rsidR="00137DBD" w:rsidRDefault="00137DBD">
      <w:pPr>
        <w:spacing w:line="276" w:lineRule="auto"/>
        <w:rPr>
          <w:highlight w:val="yellow"/>
        </w:rPr>
      </w:pPr>
    </w:p>
    <w:p w14:paraId="00000016" w14:textId="77777777" w:rsidR="00137DBD" w:rsidRDefault="00137DBD">
      <w:pPr>
        <w:spacing w:line="276" w:lineRule="auto"/>
      </w:pPr>
    </w:p>
    <w:p w14:paraId="00000017" w14:textId="0C42D9BE" w:rsidR="00137DBD" w:rsidRDefault="00673BFF">
      <w:pPr>
        <w:spacing w:line="276" w:lineRule="auto"/>
        <w:rPr>
          <w:i/>
        </w:rPr>
      </w:pPr>
      <w:r>
        <w:rPr>
          <w:i/>
        </w:rPr>
        <w:t>Opgesteld door:</w:t>
      </w:r>
    </w:p>
    <w:p w14:paraId="7BA7F668" w14:textId="39E1B4DA" w:rsidR="00701334" w:rsidRDefault="00701334">
      <w:pPr>
        <w:spacing w:line="276" w:lineRule="auto"/>
        <w:rPr>
          <w:i/>
        </w:rPr>
      </w:pPr>
      <w:r>
        <w:rPr>
          <w:i/>
        </w:rPr>
        <w:t>(…naam + functie)</w:t>
      </w:r>
    </w:p>
    <w:p w14:paraId="1DBD40F1" w14:textId="77777777" w:rsidR="00701334" w:rsidRDefault="00701334" w:rsidP="00701334">
      <w:pPr>
        <w:spacing w:line="276" w:lineRule="auto"/>
        <w:rPr>
          <w:i/>
        </w:rPr>
      </w:pPr>
      <w:r>
        <w:rPr>
          <w:i/>
        </w:rPr>
        <w:t>(…naam + functie)</w:t>
      </w:r>
    </w:p>
    <w:p w14:paraId="00712543" w14:textId="77777777" w:rsidR="00701334" w:rsidRDefault="00701334" w:rsidP="00701334">
      <w:pPr>
        <w:spacing w:line="276" w:lineRule="auto"/>
        <w:rPr>
          <w:i/>
        </w:rPr>
      </w:pPr>
      <w:r>
        <w:rPr>
          <w:i/>
        </w:rPr>
        <w:t>(…naam + functie)</w:t>
      </w:r>
    </w:p>
    <w:p w14:paraId="56AFD3AF" w14:textId="3258D5D7" w:rsidR="00701334" w:rsidRDefault="00701334">
      <w:pPr>
        <w:spacing w:line="276" w:lineRule="auto"/>
        <w:rPr>
          <w:i/>
        </w:rPr>
      </w:pPr>
    </w:p>
    <w:p w14:paraId="151056D9" w14:textId="77777777" w:rsidR="00701334" w:rsidRDefault="00701334">
      <w:pPr>
        <w:spacing w:line="276" w:lineRule="auto"/>
        <w:rPr>
          <w:i/>
        </w:rPr>
      </w:pPr>
    </w:p>
    <w:p w14:paraId="0000001B" w14:textId="77777777" w:rsidR="00137DBD" w:rsidRDefault="00137DBD">
      <w:pPr>
        <w:spacing w:line="276" w:lineRule="auto"/>
      </w:pPr>
    </w:p>
    <w:p w14:paraId="732FCFC6" w14:textId="77777777" w:rsidR="00701334" w:rsidRDefault="00701334">
      <w:pPr>
        <w:spacing w:line="276" w:lineRule="auto"/>
        <w:rPr>
          <w:i/>
        </w:rPr>
      </w:pPr>
    </w:p>
    <w:p w14:paraId="0000001D" w14:textId="4F8360B5" w:rsidR="00137DBD" w:rsidRDefault="00673BFF">
      <w:pPr>
        <w:spacing w:line="276" w:lineRule="auto"/>
        <w:rPr>
          <w:i/>
        </w:rPr>
      </w:pPr>
      <w:r>
        <w:rPr>
          <w:i/>
        </w:rPr>
        <w:t xml:space="preserve">Instemming MR op </w:t>
      </w:r>
      <w:r w:rsidR="00DC5EB9">
        <w:rPr>
          <w:i/>
        </w:rPr>
        <w:t>(…datum .</w:t>
      </w:r>
      <w:r>
        <w:rPr>
          <w:i/>
        </w:rPr>
        <w:t>..</w:t>
      </w:r>
      <w:r w:rsidR="00DC5EB9">
        <w:rPr>
          <w:i/>
        </w:rPr>
        <w:t>)</w:t>
      </w:r>
    </w:p>
    <w:p w14:paraId="0000001E" w14:textId="77777777" w:rsidR="00137DBD" w:rsidRDefault="00673BFF">
      <w:pPr>
        <w:keepNext/>
        <w:keepLines/>
        <w:pBdr>
          <w:top w:val="nil"/>
          <w:left w:val="nil"/>
          <w:bottom w:val="nil"/>
          <w:right w:val="nil"/>
          <w:between w:val="nil"/>
        </w:pBdr>
        <w:spacing w:line="276" w:lineRule="auto"/>
        <w:rPr>
          <w:b/>
          <w:color w:val="C00000"/>
          <w:sz w:val="28"/>
          <w:szCs w:val="28"/>
        </w:rPr>
      </w:pPr>
      <w:r>
        <w:br w:type="page"/>
      </w:r>
    </w:p>
    <w:p w14:paraId="0000001F" w14:textId="77777777" w:rsidR="00137DBD" w:rsidRDefault="00673BFF">
      <w:pPr>
        <w:keepNext/>
        <w:keepLines/>
        <w:pBdr>
          <w:top w:val="nil"/>
          <w:left w:val="nil"/>
          <w:bottom w:val="nil"/>
          <w:right w:val="nil"/>
          <w:between w:val="nil"/>
        </w:pBdr>
        <w:spacing w:line="276" w:lineRule="auto"/>
        <w:rPr>
          <w:b/>
          <w:color w:val="C00000"/>
          <w:sz w:val="28"/>
          <w:szCs w:val="28"/>
        </w:rPr>
      </w:pPr>
      <w:r>
        <w:rPr>
          <w:b/>
          <w:color w:val="C00000"/>
          <w:sz w:val="28"/>
          <w:szCs w:val="28"/>
        </w:rPr>
        <w:lastRenderedPageBreak/>
        <w:t>Inhoudsopgave</w:t>
      </w:r>
    </w:p>
    <w:sdt>
      <w:sdtPr>
        <w:id w:val="-847408271"/>
        <w:docPartObj>
          <w:docPartGallery w:val="Table of Contents"/>
          <w:docPartUnique/>
        </w:docPartObj>
      </w:sdtPr>
      <w:sdtEndPr/>
      <w:sdtContent>
        <w:p w14:paraId="562A02DF" w14:textId="69DAC27B" w:rsidR="000345DE" w:rsidRDefault="00673BFF">
          <w:pPr>
            <w:pStyle w:val="Inhopg1"/>
            <w:tabs>
              <w:tab w:val="left" w:pos="440"/>
              <w:tab w:val="right" w:pos="9056"/>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76038853" w:history="1">
            <w:r w:rsidR="000345DE" w:rsidRPr="000E4C2F">
              <w:rPr>
                <w:rStyle w:val="Hyperlink"/>
                <w:b/>
                <w:noProof/>
              </w:rPr>
              <w:t>1</w:t>
            </w:r>
            <w:r w:rsidR="000345DE">
              <w:rPr>
                <w:rFonts w:asciiTheme="minorHAnsi" w:eastAsiaTheme="minorEastAsia" w:hAnsiTheme="minorHAnsi" w:cstheme="minorBidi"/>
                <w:noProof/>
                <w:sz w:val="22"/>
                <w:szCs w:val="22"/>
              </w:rPr>
              <w:tab/>
            </w:r>
            <w:r w:rsidR="000345DE" w:rsidRPr="000E4C2F">
              <w:rPr>
                <w:rStyle w:val="Hyperlink"/>
                <w:b/>
                <w:noProof/>
              </w:rPr>
              <w:t>Inleiding</w:t>
            </w:r>
            <w:r w:rsidR="000345DE">
              <w:rPr>
                <w:noProof/>
                <w:webHidden/>
              </w:rPr>
              <w:tab/>
            </w:r>
            <w:r w:rsidR="000345DE">
              <w:rPr>
                <w:noProof/>
                <w:webHidden/>
              </w:rPr>
              <w:fldChar w:fldCharType="begin"/>
            </w:r>
            <w:r w:rsidR="000345DE">
              <w:rPr>
                <w:noProof/>
                <w:webHidden/>
              </w:rPr>
              <w:instrText xml:space="preserve"> PAGEREF _Toc76038853 \h </w:instrText>
            </w:r>
            <w:r w:rsidR="000345DE">
              <w:rPr>
                <w:noProof/>
                <w:webHidden/>
              </w:rPr>
            </w:r>
            <w:r w:rsidR="000345DE">
              <w:rPr>
                <w:noProof/>
                <w:webHidden/>
              </w:rPr>
              <w:fldChar w:fldCharType="separate"/>
            </w:r>
            <w:r w:rsidR="000345DE">
              <w:rPr>
                <w:noProof/>
                <w:webHidden/>
              </w:rPr>
              <w:t>3</w:t>
            </w:r>
            <w:r w:rsidR="000345DE">
              <w:rPr>
                <w:noProof/>
                <w:webHidden/>
              </w:rPr>
              <w:fldChar w:fldCharType="end"/>
            </w:r>
          </w:hyperlink>
        </w:p>
        <w:p w14:paraId="24BD1495" w14:textId="7EA5936C" w:rsidR="000345DE" w:rsidRDefault="002C4558">
          <w:pPr>
            <w:pStyle w:val="Inhopg1"/>
            <w:tabs>
              <w:tab w:val="left" w:pos="440"/>
              <w:tab w:val="right" w:pos="9056"/>
            </w:tabs>
            <w:rPr>
              <w:rFonts w:asciiTheme="minorHAnsi" w:eastAsiaTheme="minorEastAsia" w:hAnsiTheme="minorHAnsi" w:cstheme="minorBidi"/>
              <w:noProof/>
              <w:sz w:val="22"/>
              <w:szCs w:val="22"/>
            </w:rPr>
          </w:pPr>
          <w:hyperlink w:anchor="_Toc76038854" w:history="1">
            <w:r w:rsidR="000345DE" w:rsidRPr="000345DE">
              <w:rPr>
                <w:rStyle w:val="Hyperlink"/>
                <w:b/>
                <w:noProof/>
              </w:rPr>
              <w:t>2</w:t>
            </w:r>
            <w:r w:rsidR="000345DE" w:rsidRPr="000345DE">
              <w:rPr>
                <w:rFonts w:asciiTheme="minorHAnsi" w:eastAsiaTheme="minorEastAsia" w:hAnsiTheme="minorHAnsi" w:cstheme="minorBidi"/>
                <w:noProof/>
                <w:sz w:val="22"/>
                <w:szCs w:val="22"/>
              </w:rPr>
              <w:tab/>
            </w:r>
            <w:r w:rsidR="000345DE" w:rsidRPr="000345DE">
              <w:rPr>
                <w:rStyle w:val="Hyperlink"/>
                <w:b/>
                <w:noProof/>
              </w:rPr>
              <w:t>Procesbeschrijving NPO-plan</w:t>
            </w:r>
            <w:r w:rsidR="000345DE" w:rsidRPr="000345DE">
              <w:rPr>
                <w:noProof/>
                <w:webHidden/>
              </w:rPr>
              <w:tab/>
            </w:r>
            <w:r w:rsidR="000345DE" w:rsidRPr="000345DE">
              <w:rPr>
                <w:noProof/>
                <w:webHidden/>
              </w:rPr>
              <w:fldChar w:fldCharType="begin"/>
            </w:r>
            <w:r w:rsidR="000345DE" w:rsidRPr="000345DE">
              <w:rPr>
                <w:noProof/>
                <w:webHidden/>
              </w:rPr>
              <w:instrText xml:space="preserve"> PAGEREF _Toc76038854 \h </w:instrText>
            </w:r>
            <w:r w:rsidR="000345DE" w:rsidRPr="000345DE">
              <w:rPr>
                <w:noProof/>
                <w:webHidden/>
              </w:rPr>
            </w:r>
            <w:r w:rsidR="000345DE" w:rsidRPr="000345DE">
              <w:rPr>
                <w:noProof/>
                <w:webHidden/>
              </w:rPr>
              <w:fldChar w:fldCharType="separate"/>
            </w:r>
            <w:r w:rsidR="000345DE" w:rsidRPr="000345DE">
              <w:rPr>
                <w:noProof/>
                <w:webHidden/>
              </w:rPr>
              <w:t>4</w:t>
            </w:r>
            <w:r w:rsidR="000345DE" w:rsidRPr="000345DE">
              <w:rPr>
                <w:noProof/>
                <w:webHidden/>
              </w:rPr>
              <w:fldChar w:fldCharType="end"/>
            </w:r>
          </w:hyperlink>
        </w:p>
        <w:p w14:paraId="04CB5D5E" w14:textId="7D9A0274" w:rsidR="000345DE" w:rsidRDefault="002C4558">
          <w:pPr>
            <w:pStyle w:val="Inhopg1"/>
            <w:tabs>
              <w:tab w:val="left" w:pos="440"/>
              <w:tab w:val="right" w:pos="9056"/>
            </w:tabs>
            <w:rPr>
              <w:rFonts w:asciiTheme="minorHAnsi" w:eastAsiaTheme="minorEastAsia" w:hAnsiTheme="minorHAnsi" w:cstheme="minorBidi"/>
              <w:noProof/>
              <w:sz w:val="22"/>
              <w:szCs w:val="22"/>
            </w:rPr>
          </w:pPr>
          <w:hyperlink w:anchor="_Toc76038855" w:history="1">
            <w:r w:rsidR="000345DE" w:rsidRPr="000E4C2F">
              <w:rPr>
                <w:rStyle w:val="Hyperlink"/>
                <w:b/>
                <w:noProof/>
              </w:rPr>
              <w:t>3</w:t>
            </w:r>
            <w:r w:rsidR="000345DE">
              <w:rPr>
                <w:rFonts w:asciiTheme="minorHAnsi" w:eastAsiaTheme="minorEastAsia" w:hAnsiTheme="minorHAnsi" w:cstheme="minorBidi"/>
                <w:noProof/>
                <w:sz w:val="22"/>
                <w:szCs w:val="22"/>
              </w:rPr>
              <w:tab/>
            </w:r>
            <w:r w:rsidR="000345DE" w:rsidRPr="000E4C2F">
              <w:rPr>
                <w:rStyle w:val="Hyperlink"/>
                <w:b/>
                <w:noProof/>
              </w:rPr>
              <w:t>Schoolscan: analyses</w:t>
            </w:r>
            <w:r w:rsidR="000345DE">
              <w:rPr>
                <w:noProof/>
                <w:webHidden/>
              </w:rPr>
              <w:tab/>
            </w:r>
            <w:r w:rsidR="000345DE">
              <w:rPr>
                <w:noProof/>
                <w:webHidden/>
              </w:rPr>
              <w:fldChar w:fldCharType="begin"/>
            </w:r>
            <w:r w:rsidR="000345DE">
              <w:rPr>
                <w:noProof/>
                <w:webHidden/>
              </w:rPr>
              <w:instrText xml:space="preserve"> PAGEREF _Toc76038855 \h </w:instrText>
            </w:r>
            <w:r w:rsidR="000345DE">
              <w:rPr>
                <w:noProof/>
                <w:webHidden/>
              </w:rPr>
            </w:r>
            <w:r w:rsidR="000345DE">
              <w:rPr>
                <w:noProof/>
                <w:webHidden/>
              </w:rPr>
              <w:fldChar w:fldCharType="separate"/>
            </w:r>
            <w:r w:rsidR="000345DE">
              <w:rPr>
                <w:noProof/>
                <w:webHidden/>
              </w:rPr>
              <w:t>5</w:t>
            </w:r>
            <w:r w:rsidR="000345DE">
              <w:rPr>
                <w:noProof/>
                <w:webHidden/>
              </w:rPr>
              <w:fldChar w:fldCharType="end"/>
            </w:r>
          </w:hyperlink>
        </w:p>
        <w:p w14:paraId="08C98C55" w14:textId="625811D2" w:rsidR="000345DE" w:rsidRDefault="002C4558">
          <w:pPr>
            <w:pStyle w:val="Inhopg1"/>
            <w:tabs>
              <w:tab w:val="left" w:pos="440"/>
              <w:tab w:val="right" w:pos="9056"/>
            </w:tabs>
            <w:rPr>
              <w:rFonts w:asciiTheme="minorHAnsi" w:eastAsiaTheme="minorEastAsia" w:hAnsiTheme="minorHAnsi" w:cstheme="minorBidi"/>
              <w:noProof/>
              <w:sz w:val="22"/>
              <w:szCs w:val="22"/>
            </w:rPr>
          </w:pPr>
          <w:hyperlink w:anchor="_Toc76038856" w:history="1">
            <w:r w:rsidR="000345DE" w:rsidRPr="000E4C2F">
              <w:rPr>
                <w:rStyle w:val="Hyperlink"/>
                <w:b/>
                <w:noProof/>
              </w:rPr>
              <w:t>4</w:t>
            </w:r>
            <w:r w:rsidR="000345DE">
              <w:rPr>
                <w:rFonts w:asciiTheme="minorHAnsi" w:eastAsiaTheme="minorEastAsia" w:hAnsiTheme="minorHAnsi" w:cstheme="minorBidi"/>
                <w:noProof/>
                <w:sz w:val="22"/>
                <w:szCs w:val="22"/>
              </w:rPr>
              <w:tab/>
            </w:r>
            <w:r w:rsidR="000345DE" w:rsidRPr="000E4C2F">
              <w:rPr>
                <w:rStyle w:val="Hyperlink"/>
                <w:b/>
                <w:noProof/>
              </w:rPr>
              <w:t>Schoolscan: conclusies en verklaringen</w:t>
            </w:r>
            <w:r w:rsidR="000345DE">
              <w:rPr>
                <w:noProof/>
                <w:webHidden/>
              </w:rPr>
              <w:tab/>
            </w:r>
            <w:r w:rsidR="000345DE">
              <w:rPr>
                <w:noProof/>
                <w:webHidden/>
              </w:rPr>
              <w:fldChar w:fldCharType="begin"/>
            </w:r>
            <w:r w:rsidR="000345DE">
              <w:rPr>
                <w:noProof/>
                <w:webHidden/>
              </w:rPr>
              <w:instrText xml:space="preserve"> PAGEREF _Toc76038856 \h </w:instrText>
            </w:r>
            <w:r w:rsidR="000345DE">
              <w:rPr>
                <w:noProof/>
                <w:webHidden/>
              </w:rPr>
            </w:r>
            <w:r w:rsidR="000345DE">
              <w:rPr>
                <w:noProof/>
                <w:webHidden/>
              </w:rPr>
              <w:fldChar w:fldCharType="separate"/>
            </w:r>
            <w:r w:rsidR="000345DE">
              <w:rPr>
                <w:noProof/>
                <w:webHidden/>
              </w:rPr>
              <w:t>7</w:t>
            </w:r>
            <w:r w:rsidR="000345DE">
              <w:rPr>
                <w:noProof/>
                <w:webHidden/>
              </w:rPr>
              <w:fldChar w:fldCharType="end"/>
            </w:r>
          </w:hyperlink>
        </w:p>
        <w:p w14:paraId="371960A9" w14:textId="3214F7B5" w:rsidR="000345DE" w:rsidRDefault="002C4558">
          <w:pPr>
            <w:pStyle w:val="Inhopg1"/>
            <w:tabs>
              <w:tab w:val="left" w:pos="440"/>
              <w:tab w:val="right" w:pos="9056"/>
            </w:tabs>
            <w:rPr>
              <w:rFonts w:asciiTheme="minorHAnsi" w:eastAsiaTheme="minorEastAsia" w:hAnsiTheme="minorHAnsi" w:cstheme="minorBidi"/>
              <w:noProof/>
              <w:sz w:val="22"/>
              <w:szCs w:val="22"/>
            </w:rPr>
          </w:pPr>
          <w:hyperlink w:anchor="_Toc76038857" w:history="1">
            <w:r w:rsidR="000345DE" w:rsidRPr="000E4C2F">
              <w:rPr>
                <w:rStyle w:val="Hyperlink"/>
                <w:b/>
                <w:noProof/>
              </w:rPr>
              <w:t>5</w:t>
            </w:r>
            <w:r w:rsidR="000345DE">
              <w:rPr>
                <w:rFonts w:asciiTheme="minorHAnsi" w:eastAsiaTheme="minorEastAsia" w:hAnsiTheme="minorHAnsi" w:cstheme="minorBidi"/>
                <w:noProof/>
                <w:sz w:val="22"/>
                <w:szCs w:val="22"/>
              </w:rPr>
              <w:tab/>
            </w:r>
            <w:r w:rsidR="000345DE" w:rsidRPr="000E4C2F">
              <w:rPr>
                <w:rStyle w:val="Hyperlink"/>
                <w:b/>
                <w:noProof/>
              </w:rPr>
              <w:t>Doelen NPO</w:t>
            </w:r>
            <w:r w:rsidR="000345DE">
              <w:rPr>
                <w:noProof/>
                <w:webHidden/>
              </w:rPr>
              <w:tab/>
            </w:r>
            <w:r w:rsidR="000345DE">
              <w:rPr>
                <w:noProof/>
                <w:webHidden/>
              </w:rPr>
              <w:fldChar w:fldCharType="begin"/>
            </w:r>
            <w:r w:rsidR="000345DE">
              <w:rPr>
                <w:noProof/>
                <w:webHidden/>
              </w:rPr>
              <w:instrText xml:space="preserve"> PAGEREF _Toc76038857 \h </w:instrText>
            </w:r>
            <w:r w:rsidR="000345DE">
              <w:rPr>
                <w:noProof/>
                <w:webHidden/>
              </w:rPr>
            </w:r>
            <w:r w:rsidR="000345DE">
              <w:rPr>
                <w:noProof/>
                <w:webHidden/>
              </w:rPr>
              <w:fldChar w:fldCharType="separate"/>
            </w:r>
            <w:r w:rsidR="000345DE">
              <w:rPr>
                <w:noProof/>
                <w:webHidden/>
              </w:rPr>
              <w:t>10</w:t>
            </w:r>
            <w:r w:rsidR="000345DE">
              <w:rPr>
                <w:noProof/>
                <w:webHidden/>
              </w:rPr>
              <w:fldChar w:fldCharType="end"/>
            </w:r>
          </w:hyperlink>
        </w:p>
        <w:p w14:paraId="639E0DAE" w14:textId="32EF7925" w:rsidR="000345DE" w:rsidRDefault="002C4558">
          <w:pPr>
            <w:pStyle w:val="Inhopg1"/>
            <w:tabs>
              <w:tab w:val="left" w:pos="440"/>
              <w:tab w:val="right" w:pos="9056"/>
            </w:tabs>
            <w:rPr>
              <w:rFonts w:asciiTheme="minorHAnsi" w:eastAsiaTheme="minorEastAsia" w:hAnsiTheme="minorHAnsi" w:cstheme="minorBidi"/>
              <w:noProof/>
              <w:sz w:val="22"/>
              <w:szCs w:val="22"/>
            </w:rPr>
          </w:pPr>
          <w:hyperlink w:anchor="_Toc76038858" w:history="1">
            <w:r w:rsidR="000345DE" w:rsidRPr="000E4C2F">
              <w:rPr>
                <w:rStyle w:val="Hyperlink"/>
                <w:b/>
                <w:noProof/>
              </w:rPr>
              <w:t>6</w:t>
            </w:r>
            <w:r w:rsidR="000345DE">
              <w:rPr>
                <w:rFonts w:asciiTheme="minorHAnsi" w:eastAsiaTheme="minorEastAsia" w:hAnsiTheme="minorHAnsi" w:cstheme="minorBidi"/>
                <w:noProof/>
                <w:sz w:val="22"/>
                <w:szCs w:val="22"/>
              </w:rPr>
              <w:tab/>
            </w:r>
            <w:r w:rsidR="000345DE" w:rsidRPr="000E4C2F">
              <w:rPr>
                <w:rStyle w:val="Hyperlink"/>
                <w:b/>
                <w:noProof/>
              </w:rPr>
              <w:t>Maatregelen NPO</w:t>
            </w:r>
            <w:r w:rsidR="000345DE">
              <w:rPr>
                <w:noProof/>
                <w:webHidden/>
              </w:rPr>
              <w:tab/>
            </w:r>
            <w:r w:rsidR="000345DE">
              <w:rPr>
                <w:noProof/>
                <w:webHidden/>
              </w:rPr>
              <w:fldChar w:fldCharType="begin"/>
            </w:r>
            <w:r w:rsidR="000345DE">
              <w:rPr>
                <w:noProof/>
                <w:webHidden/>
              </w:rPr>
              <w:instrText xml:space="preserve"> PAGEREF _Toc76038858 \h </w:instrText>
            </w:r>
            <w:r w:rsidR="000345DE">
              <w:rPr>
                <w:noProof/>
                <w:webHidden/>
              </w:rPr>
            </w:r>
            <w:r w:rsidR="000345DE">
              <w:rPr>
                <w:noProof/>
                <w:webHidden/>
              </w:rPr>
              <w:fldChar w:fldCharType="separate"/>
            </w:r>
            <w:r w:rsidR="000345DE">
              <w:rPr>
                <w:noProof/>
                <w:webHidden/>
              </w:rPr>
              <w:t>11</w:t>
            </w:r>
            <w:r w:rsidR="000345DE">
              <w:rPr>
                <w:noProof/>
                <w:webHidden/>
              </w:rPr>
              <w:fldChar w:fldCharType="end"/>
            </w:r>
          </w:hyperlink>
        </w:p>
        <w:p w14:paraId="417FC7B1" w14:textId="4FD09D04" w:rsidR="000345DE" w:rsidRDefault="002C4558">
          <w:pPr>
            <w:pStyle w:val="Inhopg1"/>
            <w:tabs>
              <w:tab w:val="left" w:pos="440"/>
              <w:tab w:val="right" w:pos="9056"/>
            </w:tabs>
            <w:rPr>
              <w:rFonts w:asciiTheme="minorHAnsi" w:eastAsiaTheme="minorEastAsia" w:hAnsiTheme="minorHAnsi" w:cstheme="minorBidi"/>
              <w:noProof/>
              <w:sz w:val="22"/>
              <w:szCs w:val="22"/>
            </w:rPr>
          </w:pPr>
          <w:hyperlink w:anchor="_Toc76038859" w:history="1">
            <w:r w:rsidR="000345DE" w:rsidRPr="000E4C2F">
              <w:rPr>
                <w:rStyle w:val="Hyperlink"/>
                <w:b/>
                <w:noProof/>
              </w:rPr>
              <w:t>7</w:t>
            </w:r>
            <w:r w:rsidR="000345DE">
              <w:rPr>
                <w:rFonts w:asciiTheme="minorHAnsi" w:eastAsiaTheme="minorEastAsia" w:hAnsiTheme="minorHAnsi" w:cstheme="minorBidi"/>
                <w:noProof/>
                <w:sz w:val="22"/>
                <w:szCs w:val="22"/>
              </w:rPr>
              <w:tab/>
            </w:r>
            <w:r w:rsidR="000345DE" w:rsidRPr="000E4C2F">
              <w:rPr>
                <w:rStyle w:val="Hyperlink"/>
                <w:b/>
                <w:noProof/>
              </w:rPr>
              <w:t>Realisatie en borging</w:t>
            </w:r>
            <w:r w:rsidR="000345DE">
              <w:rPr>
                <w:noProof/>
                <w:webHidden/>
              </w:rPr>
              <w:tab/>
            </w:r>
            <w:r w:rsidR="000345DE">
              <w:rPr>
                <w:noProof/>
                <w:webHidden/>
              </w:rPr>
              <w:fldChar w:fldCharType="begin"/>
            </w:r>
            <w:r w:rsidR="000345DE">
              <w:rPr>
                <w:noProof/>
                <w:webHidden/>
              </w:rPr>
              <w:instrText xml:space="preserve"> PAGEREF _Toc76038859 \h </w:instrText>
            </w:r>
            <w:r w:rsidR="000345DE">
              <w:rPr>
                <w:noProof/>
                <w:webHidden/>
              </w:rPr>
            </w:r>
            <w:r w:rsidR="000345DE">
              <w:rPr>
                <w:noProof/>
                <w:webHidden/>
              </w:rPr>
              <w:fldChar w:fldCharType="separate"/>
            </w:r>
            <w:r w:rsidR="000345DE">
              <w:rPr>
                <w:noProof/>
                <w:webHidden/>
              </w:rPr>
              <w:t>13</w:t>
            </w:r>
            <w:r w:rsidR="000345DE">
              <w:rPr>
                <w:noProof/>
                <w:webHidden/>
              </w:rPr>
              <w:fldChar w:fldCharType="end"/>
            </w:r>
          </w:hyperlink>
        </w:p>
        <w:p w14:paraId="5E1CB853" w14:textId="5A9BB020" w:rsidR="000345DE" w:rsidRDefault="002C4558">
          <w:pPr>
            <w:pStyle w:val="Inhopg1"/>
            <w:tabs>
              <w:tab w:val="left" w:pos="440"/>
              <w:tab w:val="right" w:pos="9056"/>
            </w:tabs>
            <w:rPr>
              <w:rFonts w:asciiTheme="minorHAnsi" w:eastAsiaTheme="minorEastAsia" w:hAnsiTheme="minorHAnsi" w:cstheme="minorBidi"/>
              <w:noProof/>
              <w:sz w:val="22"/>
              <w:szCs w:val="22"/>
            </w:rPr>
          </w:pPr>
          <w:hyperlink w:anchor="_Toc76038860" w:history="1">
            <w:r w:rsidR="000345DE" w:rsidRPr="000E4C2F">
              <w:rPr>
                <w:rStyle w:val="Hyperlink"/>
                <w:b/>
                <w:noProof/>
              </w:rPr>
              <w:t>8</w:t>
            </w:r>
            <w:r w:rsidR="000345DE">
              <w:rPr>
                <w:rFonts w:asciiTheme="minorHAnsi" w:eastAsiaTheme="minorEastAsia" w:hAnsiTheme="minorHAnsi" w:cstheme="minorBidi"/>
                <w:noProof/>
                <w:sz w:val="22"/>
                <w:szCs w:val="22"/>
              </w:rPr>
              <w:tab/>
            </w:r>
            <w:r w:rsidR="000345DE" w:rsidRPr="000E4C2F">
              <w:rPr>
                <w:rStyle w:val="Hyperlink"/>
                <w:b/>
                <w:noProof/>
              </w:rPr>
              <w:t>Financiële onderbouwing maatregelen</w:t>
            </w:r>
            <w:r w:rsidR="000345DE">
              <w:rPr>
                <w:noProof/>
                <w:webHidden/>
              </w:rPr>
              <w:tab/>
            </w:r>
            <w:r w:rsidR="000345DE">
              <w:rPr>
                <w:noProof/>
                <w:webHidden/>
              </w:rPr>
              <w:fldChar w:fldCharType="begin"/>
            </w:r>
            <w:r w:rsidR="000345DE">
              <w:rPr>
                <w:noProof/>
                <w:webHidden/>
              </w:rPr>
              <w:instrText xml:space="preserve"> PAGEREF _Toc76038860 \h </w:instrText>
            </w:r>
            <w:r w:rsidR="000345DE">
              <w:rPr>
                <w:noProof/>
                <w:webHidden/>
              </w:rPr>
            </w:r>
            <w:r w:rsidR="000345DE">
              <w:rPr>
                <w:noProof/>
                <w:webHidden/>
              </w:rPr>
              <w:fldChar w:fldCharType="separate"/>
            </w:r>
            <w:r w:rsidR="000345DE">
              <w:rPr>
                <w:noProof/>
                <w:webHidden/>
              </w:rPr>
              <w:t>15</w:t>
            </w:r>
            <w:r w:rsidR="000345DE">
              <w:rPr>
                <w:noProof/>
                <w:webHidden/>
              </w:rPr>
              <w:fldChar w:fldCharType="end"/>
            </w:r>
          </w:hyperlink>
        </w:p>
        <w:p w14:paraId="0ED83EFE" w14:textId="6B2D22FF" w:rsidR="000345DE" w:rsidRDefault="002C4558">
          <w:pPr>
            <w:pStyle w:val="Inhopg1"/>
            <w:tabs>
              <w:tab w:val="left" w:pos="440"/>
              <w:tab w:val="right" w:pos="9056"/>
            </w:tabs>
            <w:rPr>
              <w:rFonts w:asciiTheme="minorHAnsi" w:eastAsiaTheme="minorEastAsia" w:hAnsiTheme="minorHAnsi" w:cstheme="minorBidi"/>
              <w:noProof/>
              <w:sz w:val="22"/>
              <w:szCs w:val="22"/>
            </w:rPr>
          </w:pPr>
          <w:hyperlink w:anchor="_Toc76038861" w:history="1">
            <w:r w:rsidR="000345DE" w:rsidRPr="000E4C2F">
              <w:rPr>
                <w:rStyle w:val="Hyperlink"/>
                <w:b/>
                <w:noProof/>
              </w:rPr>
              <w:t>9</w:t>
            </w:r>
            <w:r w:rsidR="000345DE">
              <w:rPr>
                <w:rFonts w:asciiTheme="minorHAnsi" w:eastAsiaTheme="minorEastAsia" w:hAnsiTheme="minorHAnsi" w:cstheme="minorBidi"/>
                <w:noProof/>
                <w:sz w:val="22"/>
                <w:szCs w:val="22"/>
              </w:rPr>
              <w:tab/>
            </w:r>
            <w:r w:rsidR="000345DE" w:rsidRPr="000E4C2F">
              <w:rPr>
                <w:rStyle w:val="Hyperlink"/>
                <w:b/>
                <w:noProof/>
              </w:rPr>
              <w:t>Verantwoording</w:t>
            </w:r>
            <w:r w:rsidR="000345DE">
              <w:rPr>
                <w:noProof/>
                <w:webHidden/>
              </w:rPr>
              <w:tab/>
            </w:r>
            <w:r w:rsidR="000345DE">
              <w:rPr>
                <w:noProof/>
                <w:webHidden/>
              </w:rPr>
              <w:fldChar w:fldCharType="begin"/>
            </w:r>
            <w:r w:rsidR="000345DE">
              <w:rPr>
                <w:noProof/>
                <w:webHidden/>
              </w:rPr>
              <w:instrText xml:space="preserve"> PAGEREF _Toc76038861 \h </w:instrText>
            </w:r>
            <w:r w:rsidR="000345DE">
              <w:rPr>
                <w:noProof/>
                <w:webHidden/>
              </w:rPr>
            </w:r>
            <w:r w:rsidR="000345DE">
              <w:rPr>
                <w:noProof/>
                <w:webHidden/>
              </w:rPr>
              <w:fldChar w:fldCharType="separate"/>
            </w:r>
            <w:r w:rsidR="000345DE">
              <w:rPr>
                <w:noProof/>
                <w:webHidden/>
              </w:rPr>
              <w:t>16</w:t>
            </w:r>
            <w:r w:rsidR="000345DE">
              <w:rPr>
                <w:noProof/>
                <w:webHidden/>
              </w:rPr>
              <w:fldChar w:fldCharType="end"/>
            </w:r>
          </w:hyperlink>
        </w:p>
        <w:p w14:paraId="18F54CE6" w14:textId="657FE231" w:rsidR="000345DE" w:rsidRDefault="002C4558">
          <w:pPr>
            <w:pStyle w:val="Inhopg1"/>
            <w:tabs>
              <w:tab w:val="left" w:pos="660"/>
              <w:tab w:val="right" w:pos="9056"/>
            </w:tabs>
            <w:rPr>
              <w:rFonts w:asciiTheme="minorHAnsi" w:eastAsiaTheme="minorEastAsia" w:hAnsiTheme="minorHAnsi" w:cstheme="minorBidi"/>
              <w:noProof/>
              <w:sz w:val="22"/>
              <w:szCs w:val="22"/>
            </w:rPr>
          </w:pPr>
          <w:hyperlink w:anchor="_Toc76038862" w:history="1">
            <w:r w:rsidR="000345DE" w:rsidRPr="000E4C2F">
              <w:rPr>
                <w:rStyle w:val="Hyperlink"/>
                <w:b/>
                <w:noProof/>
              </w:rPr>
              <w:t>10</w:t>
            </w:r>
            <w:r w:rsidR="000345DE">
              <w:rPr>
                <w:rStyle w:val="Hyperlink"/>
                <w:b/>
                <w:noProof/>
              </w:rPr>
              <w:t xml:space="preserve">    </w:t>
            </w:r>
            <w:r w:rsidR="000345DE" w:rsidRPr="000E4C2F">
              <w:rPr>
                <w:rStyle w:val="Hyperlink"/>
                <w:b/>
                <w:noProof/>
              </w:rPr>
              <w:t>Overzicht van bijlagen</w:t>
            </w:r>
            <w:r w:rsidR="000345DE">
              <w:rPr>
                <w:noProof/>
                <w:webHidden/>
              </w:rPr>
              <w:tab/>
            </w:r>
            <w:r w:rsidR="000345DE">
              <w:rPr>
                <w:noProof/>
                <w:webHidden/>
              </w:rPr>
              <w:fldChar w:fldCharType="begin"/>
            </w:r>
            <w:r w:rsidR="000345DE">
              <w:rPr>
                <w:noProof/>
                <w:webHidden/>
              </w:rPr>
              <w:instrText xml:space="preserve"> PAGEREF _Toc76038862 \h </w:instrText>
            </w:r>
            <w:r w:rsidR="000345DE">
              <w:rPr>
                <w:noProof/>
                <w:webHidden/>
              </w:rPr>
            </w:r>
            <w:r w:rsidR="000345DE">
              <w:rPr>
                <w:noProof/>
                <w:webHidden/>
              </w:rPr>
              <w:fldChar w:fldCharType="separate"/>
            </w:r>
            <w:r w:rsidR="000345DE">
              <w:rPr>
                <w:noProof/>
                <w:webHidden/>
              </w:rPr>
              <w:t>16</w:t>
            </w:r>
            <w:r w:rsidR="000345DE">
              <w:rPr>
                <w:noProof/>
                <w:webHidden/>
              </w:rPr>
              <w:fldChar w:fldCharType="end"/>
            </w:r>
          </w:hyperlink>
        </w:p>
        <w:p w14:paraId="00000029" w14:textId="1593D6FE" w:rsidR="00137DBD" w:rsidRDefault="00673BFF">
          <w:pPr>
            <w:tabs>
              <w:tab w:val="right" w:pos="9071"/>
            </w:tabs>
            <w:spacing w:before="200" w:after="80"/>
            <w:rPr>
              <w:b/>
              <w:color w:val="000000"/>
            </w:rPr>
          </w:pPr>
          <w:r>
            <w:fldChar w:fldCharType="end"/>
          </w:r>
        </w:p>
      </w:sdtContent>
    </w:sdt>
    <w:p w14:paraId="0000002A" w14:textId="77777777" w:rsidR="00137DBD" w:rsidRDefault="00673BFF">
      <w:pPr>
        <w:spacing w:line="276" w:lineRule="auto"/>
      </w:pPr>
      <w:r>
        <w:br w:type="page"/>
      </w:r>
    </w:p>
    <w:p w14:paraId="0000002B" w14:textId="77777777" w:rsidR="00137DBD" w:rsidRDefault="00137DBD">
      <w:pPr>
        <w:spacing w:line="276" w:lineRule="auto"/>
        <w:jc w:val="center"/>
      </w:pPr>
    </w:p>
    <w:p w14:paraId="0000002C" w14:textId="36C0434B" w:rsidR="00137DBD" w:rsidRDefault="00673BFF">
      <w:pPr>
        <w:spacing w:line="276" w:lineRule="auto"/>
        <w:rPr>
          <w:b/>
        </w:rPr>
      </w:pPr>
      <w:r>
        <w:rPr>
          <w:b/>
        </w:rPr>
        <w:t>Het voorliggende NPO</w:t>
      </w:r>
      <w:r w:rsidR="00197371">
        <w:rPr>
          <w:b/>
        </w:rPr>
        <w:t>-</w:t>
      </w:r>
      <w:r>
        <w:rPr>
          <w:b/>
        </w:rPr>
        <w:t xml:space="preserve">plan geeft in grote lijn aan hoe </w:t>
      </w:r>
      <w:r w:rsidR="00701334">
        <w:rPr>
          <w:b/>
          <w:highlight w:val="yellow"/>
        </w:rPr>
        <w:t>…</w:t>
      </w:r>
      <w:r w:rsidR="007913C2" w:rsidRPr="00701334">
        <w:rPr>
          <w:b/>
          <w:highlight w:val="yellow"/>
        </w:rPr>
        <w:t>school x</w:t>
      </w:r>
      <w:r w:rsidRPr="00701334">
        <w:rPr>
          <w:b/>
          <w:highlight w:val="yellow"/>
        </w:rPr>
        <w:t xml:space="preserve"> </w:t>
      </w:r>
      <w:r w:rsidR="00701334">
        <w:rPr>
          <w:b/>
          <w:highlight w:val="yellow"/>
        </w:rPr>
        <w:t>…</w:t>
      </w:r>
      <w:r w:rsidR="00701334">
        <w:rPr>
          <w:b/>
        </w:rPr>
        <w:t xml:space="preserve"> </w:t>
      </w:r>
      <w:r>
        <w:rPr>
          <w:b/>
        </w:rPr>
        <w:t>de NPO</w:t>
      </w:r>
      <w:r w:rsidR="00197371">
        <w:rPr>
          <w:b/>
        </w:rPr>
        <w:t>-</w:t>
      </w:r>
      <w:r>
        <w:rPr>
          <w:b/>
        </w:rPr>
        <w:t xml:space="preserve">middelen wil inzetten voor duurzame schoolontwikkeling en het optimaal bieden van onderwijs en ondersteuning aan leerlingen om de vertraging die gedurende de </w:t>
      </w:r>
      <w:r w:rsidR="00197371">
        <w:rPr>
          <w:b/>
        </w:rPr>
        <w:t>c</w:t>
      </w:r>
      <w:r>
        <w:rPr>
          <w:b/>
        </w:rPr>
        <w:t>oronaperiode is opgelopen</w:t>
      </w:r>
      <w:r w:rsidR="00197371">
        <w:rPr>
          <w:b/>
        </w:rPr>
        <w:t>,</w:t>
      </w:r>
      <w:r>
        <w:rPr>
          <w:b/>
        </w:rPr>
        <w:t xml:space="preserve"> op te heffen. Het NPO</w:t>
      </w:r>
      <w:r w:rsidR="00197371">
        <w:rPr>
          <w:b/>
        </w:rPr>
        <w:t>-</w:t>
      </w:r>
      <w:r>
        <w:rPr>
          <w:b/>
        </w:rPr>
        <w:t xml:space="preserve">plan sluit aan op het koersplan </w:t>
      </w:r>
      <w:r w:rsidR="007913C2" w:rsidRPr="00701334">
        <w:rPr>
          <w:b/>
          <w:highlight w:val="yellow"/>
        </w:rPr>
        <w:t>(…jaartallen …)</w:t>
      </w:r>
      <w:r w:rsidR="004E606A">
        <w:rPr>
          <w:b/>
        </w:rPr>
        <w:t xml:space="preserve"> </w:t>
      </w:r>
      <w:r>
        <w:rPr>
          <w:b/>
        </w:rPr>
        <w:t xml:space="preserve">van </w:t>
      </w:r>
      <w:r w:rsidR="007913C2" w:rsidRPr="00701334">
        <w:rPr>
          <w:b/>
          <w:highlight w:val="yellow"/>
        </w:rPr>
        <w:t xml:space="preserve">… stichting </w:t>
      </w:r>
      <w:proofErr w:type="spellStart"/>
      <w:r w:rsidR="00701334">
        <w:rPr>
          <w:b/>
          <w:highlight w:val="yellow"/>
        </w:rPr>
        <w:t>z</w:t>
      </w:r>
      <w:proofErr w:type="spellEnd"/>
      <w:r w:rsidR="007913C2" w:rsidRPr="00701334">
        <w:rPr>
          <w:b/>
          <w:highlight w:val="yellow"/>
        </w:rPr>
        <w:t xml:space="preserve"> </w:t>
      </w:r>
      <w:r w:rsidR="00701334">
        <w:rPr>
          <w:b/>
          <w:highlight w:val="yellow"/>
        </w:rPr>
        <w:t>.</w:t>
      </w:r>
      <w:r w:rsidR="007913C2" w:rsidRPr="00701334">
        <w:rPr>
          <w:b/>
          <w:highlight w:val="yellow"/>
        </w:rPr>
        <w:t>..</w:t>
      </w:r>
      <w:r w:rsidR="004E606A">
        <w:rPr>
          <w:b/>
        </w:rPr>
        <w:t xml:space="preserve"> </w:t>
      </w:r>
      <w:r>
        <w:rPr>
          <w:b/>
        </w:rPr>
        <w:t xml:space="preserve">en op het schoolplan </w:t>
      </w:r>
      <w:r w:rsidR="007913C2" w:rsidRPr="00701334">
        <w:rPr>
          <w:b/>
        </w:rPr>
        <w:t>(</w:t>
      </w:r>
      <w:r w:rsidR="007913C2" w:rsidRPr="00701334">
        <w:rPr>
          <w:b/>
          <w:highlight w:val="yellow"/>
        </w:rPr>
        <w:t xml:space="preserve">…. </w:t>
      </w:r>
      <w:r w:rsidR="00701334" w:rsidRPr="00701334">
        <w:rPr>
          <w:b/>
          <w:highlight w:val="yellow"/>
        </w:rPr>
        <w:t>j</w:t>
      </w:r>
      <w:r w:rsidR="007913C2" w:rsidRPr="00701334">
        <w:rPr>
          <w:b/>
          <w:highlight w:val="yellow"/>
        </w:rPr>
        <w:t>aartallen…)</w:t>
      </w:r>
      <w:r w:rsidR="004E606A">
        <w:rPr>
          <w:b/>
        </w:rPr>
        <w:t xml:space="preserve"> </w:t>
      </w:r>
      <w:r>
        <w:rPr>
          <w:b/>
        </w:rPr>
        <w:t xml:space="preserve">van </w:t>
      </w:r>
      <w:r w:rsidR="007913C2" w:rsidRPr="00701334">
        <w:rPr>
          <w:b/>
          <w:highlight w:val="yellow"/>
        </w:rPr>
        <w:t>…school x</w:t>
      </w:r>
      <w:r w:rsidR="00701334">
        <w:rPr>
          <w:b/>
          <w:highlight w:val="yellow"/>
        </w:rPr>
        <w:t>..</w:t>
      </w:r>
      <w:r w:rsidRPr="00701334">
        <w:rPr>
          <w:b/>
          <w:highlight w:val="yellow"/>
        </w:rPr>
        <w:t>.</w:t>
      </w:r>
    </w:p>
    <w:p w14:paraId="0000002D" w14:textId="77777777" w:rsidR="00137DBD" w:rsidRDefault="00137DBD">
      <w:pPr>
        <w:spacing w:line="276" w:lineRule="auto"/>
      </w:pPr>
    </w:p>
    <w:p w14:paraId="0000002E" w14:textId="77777777" w:rsidR="00137DBD" w:rsidRDefault="00673BFF">
      <w:pPr>
        <w:pStyle w:val="Kop1"/>
        <w:numPr>
          <w:ilvl w:val="0"/>
          <w:numId w:val="27"/>
        </w:numPr>
        <w:spacing w:before="0" w:line="276" w:lineRule="auto"/>
        <w:ind w:left="850" w:hanging="850"/>
        <w:rPr>
          <w:b/>
        </w:rPr>
      </w:pPr>
      <w:bookmarkStart w:id="0" w:name="_Toc76038853"/>
      <w:r>
        <w:rPr>
          <w:b/>
        </w:rPr>
        <w:t>Inleiding</w:t>
      </w:r>
      <w:bookmarkEnd w:id="0"/>
    </w:p>
    <w:p w14:paraId="0000002F" w14:textId="77777777" w:rsidR="00137DBD" w:rsidRDefault="00137DBD">
      <w:pPr>
        <w:spacing w:line="276" w:lineRule="auto"/>
      </w:pPr>
    </w:p>
    <w:p w14:paraId="00000030" w14:textId="77777777" w:rsidR="00137DBD" w:rsidRDefault="00673BFF">
      <w:pPr>
        <w:spacing w:line="276" w:lineRule="auto"/>
        <w:rPr>
          <w:b/>
          <w:sz w:val="22"/>
          <w:szCs w:val="22"/>
        </w:rPr>
      </w:pPr>
      <w:r>
        <w:rPr>
          <w:b/>
          <w:sz w:val="22"/>
          <w:szCs w:val="22"/>
        </w:rPr>
        <w:t>Het Nationaal Programma Onderwijs</w:t>
      </w:r>
    </w:p>
    <w:p w14:paraId="00000031" w14:textId="6B06C21B" w:rsidR="00137DBD" w:rsidRDefault="00673BFF">
      <w:pPr>
        <w:spacing w:line="276" w:lineRule="auto"/>
        <w:jc w:val="both"/>
        <w:rPr>
          <w:sz w:val="22"/>
          <w:szCs w:val="22"/>
        </w:rPr>
      </w:pPr>
      <w:r>
        <w:rPr>
          <w:sz w:val="22"/>
          <w:szCs w:val="22"/>
        </w:rPr>
        <w:t>Het kabinet heeft op 22 februari 2021 8,5 miljard</w:t>
      </w:r>
      <w:r w:rsidR="00197371">
        <w:rPr>
          <w:sz w:val="22"/>
          <w:szCs w:val="22"/>
        </w:rPr>
        <w:t xml:space="preserve"> euro</w:t>
      </w:r>
      <w:r>
        <w:rPr>
          <w:sz w:val="22"/>
          <w:szCs w:val="22"/>
        </w:rPr>
        <w:t xml:space="preserve"> toegezegd aan de scholen om kansrijk onderwijs na </w:t>
      </w:r>
      <w:r w:rsidR="00197371">
        <w:rPr>
          <w:sz w:val="22"/>
          <w:szCs w:val="22"/>
        </w:rPr>
        <w:t>c</w:t>
      </w:r>
      <w:r>
        <w:rPr>
          <w:sz w:val="22"/>
          <w:szCs w:val="22"/>
        </w:rPr>
        <w:t>orona en richting de toekomst te kunnen blijven bieden</w:t>
      </w:r>
      <w:r w:rsidR="00197371">
        <w:rPr>
          <w:sz w:val="22"/>
          <w:szCs w:val="22"/>
        </w:rPr>
        <w:t>. H</w:t>
      </w:r>
      <w:r>
        <w:rPr>
          <w:sz w:val="22"/>
          <w:szCs w:val="22"/>
        </w:rPr>
        <w:t xml:space="preserve">iervan is 5,8 miljard </w:t>
      </w:r>
      <w:r w:rsidR="00197371">
        <w:rPr>
          <w:sz w:val="22"/>
          <w:szCs w:val="22"/>
        </w:rPr>
        <w:t xml:space="preserve">euro </w:t>
      </w:r>
      <w:r>
        <w:rPr>
          <w:sz w:val="22"/>
          <w:szCs w:val="22"/>
        </w:rPr>
        <w:t>bedoeld voor het funderend onderwijs (</w:t>
      </w:r>
      <w:r w:rsidR="00197371">
        <w:rPr>
          <w:sz w:val="22"/>
          <w:szCs w:val="22"/>
        </w:rPr>
        <w:t>po</w:t>
      </w:r>
      <w:r>
        <w:rPr>
          <w:sz w:val="22"/>
          <w:szCs w:val="22"/>
        </w:rPr>
        <w:t xml:space="preserve"> en </w:t>
      </w:r>
      <w:r w:rsidR="00197371">
        <w:rPr>
          <w:sz w:val="22"/>
          <w:szCs w:val="22"/>
        </w:rPr>
        <w:t>vo</w:t>
      </w:r>
      <w:r>
        <w:rPr>
          <w:sz w:val="22"/>
          <w:szCs w:val="22"/>
        </w:rPr>
        <w:t xml:space="preserve">). </w:t>
      </w:r>
    </w:p>
    <w:p w14:paraId="00000032" w14:textId="77777777" w:rsidR="00137DBD" w:rsidRDefault="00137DBD">
      <w:pPr>
        <w:spacing w:line="276" w:lineRule="auto"/>
        <w:jc w:val="both"/>
        <w:rPr>
          <w:sz w:val="22"/>
          <w:szCs w:val="22"/>
        </w:rPr>
      </w:pPr>
    </w:p>
    <w:p w14:paraId="00000033" w14:textId="30676CF0" w:rsidR="00137DBD" w:rsidRPr="00197371" w:rsidRDefault="00673BFF">
      <w:pPr>
        <w:spacing w:line="276" w:lineRule="auto"/>
        <w:rPr>
          <w:b/>
          <w:sz w:val="22"/>
          <w:szCs w:val="22"/>
        </w:rPr>
      </w:pPr>
      <w:r w:rsidRPr="00197371">
        <w:rPr>
          <w:b/>
          <w:sz w:val="22"/>
          <w:szCs w:val="22"/>
        </w:rPr>
        <w:t>Kaders NPO</w:t>
      </w:r>
      <w:r w:rsidR="00BD74B8">
        <w:rPr>
          <w:b/>
          <w:sz w:val="22"/>
          <w:szCs w:val="22"/>
        </w:rPr>
        <w:t>-</w:t>
      </w:r>
      <w:r w:rsidRPr="00197371">
        <w:rPr>
          <w:b/>
          <w:sz w:val="22"/>
          <w:szCs w:val="22"/>
        </w:rPr>
        <w:t>plan</w:t>
      </w:r>
    </w:p>
    <w:p w14:paraId="00000034" w14:textId="1B29C9DE" w:rsidR="00137DBD" w:rsidRDefault="00673BFF">
      <w:pPr>
        <w:spacing w:line="276" w:lineRule="auto"/>
        <w:rPr>
          <w:sz w:val="22"/>
          <w:szCs w:val="22"/>
        </w:rPr>
      </w:pPr>
      <w:r>
        <w:rPr>
          <w:sz w:val="22"/>
          <w:szCs w:val="22"/>
        </w:rPr>
        <w:t>Op</w:t>
      </w:r>
      <w:r w:rsidR="004E606A">
        <w:rPr>
          <w:sz w:val="22"/>
          <w:szCs w:val="22"/>
        </w:rPr>
        <w:t xml:space="preserve"> </w:t>
      </w:r>
      <w:r>
        <w:rPr>
          <w:sz w:val="22"/>
          <w:szCs w:val="22"/>
        </w:rPr>
        <w:t xml:space="preserve">17 februari 2021 heeft de minister een brief aan de </w:t>
      </w:r>
      <w:r w:rsidR="003D7F8F">
        <w:rPr>
          <w:sz w:val="22"/>
          <w:szCs w:val="22"/>
        </w:rPr>
        <w:t>K</w:t>
      </w:r>
      <w:r>
        <w:rPr>
          <w:sz w:val="22"/>
          <w:szCs w:val="22"/>
        </w:rPr>
        <w:t xml:space="preserve">amer gestuurd. Op 23 maart 2021 is er een brief aan de scholen gestuurd waarin als eerste uitgangspunt wordt genoemd dat de scholen de leerlingen het beste kennen en zij daarom het beste kunnen bepalen hoe deze subsidie wordt besteed. Dit uitgangspunt neemt </w:t>
      </w:r>
      <w:r w:rsidR="007913C2" w:rsidRPr="00701334">
        <w:rPr>
          <w:sz w:val="22"/>
          <w:szCs w:val="22"/>
          <w:highlight w:val="yellow"/>
        </w:rPr>
        <w:t>…. school x ….</w:t>
      </w:r>
      <w:r w:rsidR="004E606A">
        <w:rPr>
          <w:sz w:val="22"/>
          <w:szCs w:val="22"/>
        </w:rPr>
        <w:t xml:space="preserve"> </w:t>
      </w:r>
      <w:r>
        <w:rPr>
          <w:sz w:val="22"/>
          <w:szCs w:val="22"/>
        </w:rPr>
        <w:t xml:space="preserve">van harte over en dit past ook bij de besturingsfilosofie. Een tweede belangrijk uitgangspunt van de minister is dat de schoolscan en het ondersteuningsprogramma aan mogen sluiten bij de al aanwezige kwantitatieve en kwalitatieve gegevens. Dit geeft naast vrijheid ook richting. In de schoolscan is gebruik gemaakt van dergelijke bestaande data en observaties. In het schoolprogramma sluiten de maatregelen aan bij visie en onderwijsontwikkelingen van de scholen en bij het beleid van het bestuur. </w:t>
      </w:r>
    </w:p>
    <w:p w14:paraId="00000035" w14:textId="77777777" w:rsidR="00137DBD" w:rsidRDefault="00137DBD">
      <w:pPr>
        <w:spacing w:line="276" w:lineRule="auto"/>
        <w:rPr>
          <w:sz w:val="22"/>
          <w:szCs w:val="22"/>
        </w:rPr>
      </w:pPr>
    </w:p>
    <w:p w14:paraId="00000036" w14:textId="430CC1A6" w:rsidR="00137DBD" w:rsidRDefault="007913C2">
      <w:pPr>
        <w:spacing w:line="276" w:lineRule="auto"/>
        <w:rPr>
          <w:sz w:val="22"/>
          <w:szCs w:val="22"/>
        </w:rPr>
      </w:pPr>
      <w:r w:rsidRPr="00701334">
        <w:rPr>
          <w:sz w:val="22"/>
          <w:szCs w:val="22"/>
          <w:highlight w:val="yellow"/>
        </w:rPr>
        <w:t>… school x …</w:t>
      </w:r>
      <w:r w:rsidR="004E606A">
        <w:rPr>
          <w:sz w:val="22"/>
          <w:szCs w:val="22"/>
        </w:rPr>
        <w:t xml:space="preserve"> </w:t>
      </w:r>
      <w:r w:rsidR="00673BFF">
        <w:rPr>
          <w:sz w:val="22"/>
          <w:szCs w:val="22"/>
        </w:rPr>
        <w:t>wil de NPO</w:t>
      </w:r>
      <w:r w:rsidR="00E751C9">
        <w:rPr>
          <w:sz w:val="22"/>
          <w:szCs w:val="22"/>
        </w:rPr>
        <w:t>-</w:t>
      </w:r>
      <w:r w:rsidR="00673BFF">
        <w:rPr>
          <w:sz w:val="22"/>
          <w:szCs w:val="22"/>
        </w:rPr>
        <w:t xml:space="preserve">gelden inzetten voor maatregelen voor de korte termijn die </w:t>
      </w:r>
      <w:r w:rsidR="00E751C9">
        <w:rPr>
          <w:sz w:val="22"/>
          <w:szCs w:val="22"/>
        </w:rPr>
        <w:t>vertragingen</w:t>
      </w:r>
      <w:r w:rsidR="00673BFF">
        <w:rPr>
          <w:sz w:val="22"/>
          <w:szCs w:val="22"/>
        </w:rPr>
        <w:t xml:space="preserve"> van leerlingen verhelpen en werkdruk van medewerkers verlichten en maatregelen op de langere termijn die een duurzaam effect hebben op de onderwijsresultaten en aansluiten op de onderwijskundige keuzes die al zijn gemaakt. Duurzame oplossingen die verbonden zijn met de huidige schoolpraktijk en de onderwijsontwikkelingen, aansluiten bij de visie en missie van de stichting én passen bij het koersplan </w:t>
      </w:r>
      <w:r w:rsidRPr="00701334">
        <w:rPr>
          <w:sz w:val="22"/>
          <w:szCs w:val="22"/>
          <w:highlight w:val="yellow"/>
        </w:rPr>
        <w:t>(…. jaartallen…)</w:t>
      </w:r>
      <w:r w:rsidR="004E606A">
        <w:rPr>
          <w:sz w:val="22"/>
          <w:szCs w:val="22"/>
        </w:rPr>
        <w:t xml:space="preserve"> </w:t>
      </w:r>
      <w:r w:rsidR="00673BFF">
        <w:rPr>
          <w:sz w:val="22"/>
          <w:szCs w:val="22"/>
        </w:rPr>
        <w:t xml:space="preserve">van </w:t>
      </w:r>
      <w:r w:rsidRPr="00701334">
        <w:rPr>
          <w:sz w:val="22"/>
          <w:szCs w:val="22"/>
          <w:highlight w:val="yellow"/>
        </w:rPr>
        <w:t xml:space="preserve">… </w:t>
      </w:r>
      <w:r w:rsidR="00673BFF" w:rsidRPr="00701334">
        <w:rPr>
          <w:sz w:val="22"/>
          <w:szCs w:val="22"/>
          <w:highlight w:val="yellow"/>
        </w:rPr>
        <w:t>stichtin</w:t>
      </w:r>
      <w:r w:rsidRPr="00701334">
        <w:rPr>
          <w:sz w:val="22"/>
          <w:szCs w:val="22"/>
          <w:highlight w:val="yellow"/>
        </w:rPr>
        <w:t xml:space="preserve">g </w:t>
      </w:r>
      <w:proofErr w:type="spellStart"/>
      <w:r w:rsidR="00701334">
        <w:rPr>
          <w:sz w:val="22"/>
          <w:szCs w:val="22"/>
          <w:highlight w:val="yellow"/>
        </w:rPr>
        <w:t>z</w:t>
      </w:r>
      <w:proofErr w:type="spellEnd"/>
      <w:r w:rsidRPr="00701334">
        <w:rPr>
          <w:sz w:val="22"/>
          <w:szCs w:val="22"/>
          <w:highlight w:val="yellow"/>
        </w:rPr>
        <w:t>….</w:t>
      </w:r>
      <w:r w:rsidR="004E606A">
        <w:rPr>
          <w:sz w:val="22"/>
          <w:szCs w:val="22"/>
        </w:rPr>
        <w:t xml:space="preserve"> </w:t>
      </w:r>
      <w:r w:rsidR="00673BFF">
        <w:rPr>
          <w:sz w:val="22"/>
          <w:szCs w:val="22"/>
        </w:rPr>
        <w:t>en het schoolplan</w:t>
      </w:r>
      <w:r w:rsidR="00701334">
        <w:rPr>
          <w:sz w:val="22"/>
          <w:szCs w:val="22"/>
        </w:rPr>
        <w:t xml:space="preserve"> </w:t>
      </w:r>
      <w:r w:rsidRPr="00701334">
        <w:rPr>
          <w:sz w:val="22"/>
          <w:szCs w:val="22"/>
          <w:highlight w:val="yellow"/>
        </w:rPr>
        <w:t>(</w:t>
      </w:r>
      <w:r w:rsidR="00701334">
        <w:rPr>
          <w:sz w:val="22"/>
          <w:szCs w:val="22"/>
          <w:highlight w:val="yellow"/>
        </w:rPr>
        <w:t>…</w:t>
      </w:r>
      <w:r w:rsidRPr="00701334">
        <w:rPr>
          <w:sz w:val="22"/>
          <w:szCs w:val="22"/>
          <w:highlight w:val="yellow"/>
        </w:rPr>
        <w:t>jaartallen …)</w:t>
      </w:r>
      <w:r w:rsidR="004E606A">
        <w:rPr>
          <w:sz w:val="22"/>
          <w:szCs w:val="22"/>
        </w:rPr>
        <w:t xml:space="preserve"> </w:t>
      </w:r>
      <w:r w:rsidR="00673BFF">
        <w:rPr>
          <w:sz w:val="22"/>
          <w:szCs w:val="22"/>
        </w:rPr>
        <w:t xml:space="preserve">van </w:t>
      </w:r>
      <w:r w:rsidRPr="00701334">
        <w:rPr>
          <w:sz w:val="22"/>
          <w:szCs w:val="22"/>
          <w:highlight w:val="yellow"/>
        </w:rPr>
        <w:t>… school x</w:t>
      </w:r>
      <w:r w:rsidR="00673BFF">
        <w:rPr>
          <w:sz w:val="22"/>
          <w:szCs w:val="22"/>
        </w:rPr>
        <w:t xml:space="preserve">. We richten onze gezamenlijke energie de komende vier jaar op </w:t>
      </w:r>
      <w:r w:rsidR="00E751C9">
        <w:rPr>
          <w:sz w:val="22"/>
          <w:szCs w:val="22"/>
        </w:rPr>
        <w:t>deze</w:t>
      </w:r>
      <w:r w:rsidR="00673BFF">
        <w:rPr>
          <w:sz w:val="22"/>
          <w:szCs w:val="22"/>
        </w:rPr>
        <w:t xml:space="preserve"> ambities.</w:t>
      </w:r>
    </w:p>
    <w:p w14:paraId="00000037" w14:textId="5D8324AC" w:rsidR="00137DBD" w:rsidRPr="00701334" w:rsidRDefault="007913C2">
      <w:pPr>
        <w:numPr>
          <w:ilvl w:val="0"/>
          <w:numId w:val="1"/>
        </w:numPr>
        <w:spacing w:line="276" w:lineRule="auto"/>
        <w:rPr>
          <w:sz w:val="22"/>
          <w:szCs w:val="22"/>
          <w:highlight w:val="yellow"/>
        </w:rPr>
      </w:pPr>
      <w:r w:rsidRPr="00701334">
        <w:rPr>
          <w:sz w:val="22"/>
          <w:szCs w:val="22"/>
          <w:highlight w:val="yellow"/>
        </w:rPr>
        <w:t>(……)</w:t>
      </w:r>
    </w:p>
    <w:p w14:paraId="4A8358CB" w14:textId="77777777" w:rsidR="007913C2" w:rsidRPr="00701334" w:rsidRDefault="007913C2" w:rsidP="007913C2">
      <w:pPr>
        <w:numPr>
          <w:ilvl w:val="0"/>
          <w:numId w:val="1"/>
        </w:numPr>
        <w:spacing w:line="276" w:lineRule="auto"/>
        <w:rPr>
          <w:sz w:val="22"/>
          <w:szCs w:val="22"/>
          <w:highlight w:val="yellow"/>
        </w:rPr>
      </w:pPr>
      <w:r w:rsidRPr="00701334">
        <w:rPr>
          <w:sz w:val="22"/>
          <w:szCs w:val="22"/>
          <w:highlight w:val="yellow"/>
        </w:rPr>
        <w:t>(……)</w:t>
      </w:r>
    </w:p>
    <w:p w14:paraId="2BF251AB" w14:textId="77777777" w:rsidR="007913C2" w:rsidRPr="00701334" w:rsidRDefault="007913C2" w:rsidP="007913C2">
      <w:pPr>
        <w:numPr>
          <w:ilvl w:val="0"/>
          <w:numId w:val="1"/>
        </w:numPr>
        <w:spacing w:line="276" w:lineRule="auto"/>
        <w:rPr>
          <w:sz w:val="22"/>
          <w:szCs w:val="22"/>
          <w:highlight w:val="yellow"/>
        </w:rPr>
      </w:pPr>
      <w:r w:rsidRPr="00701334">
        <w:rPr>
          <w:sz w:val="22"/>
          <w:szCs w:val="22"/>
          <w:highlight w:val="yellow"/>
        </w:rPr>
        <w:t>(……)</w:t>
      </w:r>
    </w:p>
    <w:p w14:paraId="0A33D282" w14:textId="77777777" w:rsidR="007913C2" w:rsidRPr="00701334" w:rsidRDefault="007913C2" w:rsidP="007913C2">
      <w:pPr>
        <w:numPr>
          <w:ilvl w:val="0"/>
          <w:numId w:val="1"/>
        </w:numPr>
        <w:spacing w:line="276" w:lineRule="auto"/>
        <w:rPr>
          <w:sz w:val="22"/>
          <w:szCs w:val="22"/>
          <w:highlight w:val="yellow"/>
        </w:rPr>
      </w:pPr>
      <w:r w:rsidRPr="00701334">
        <w:rPr>
          <w:sz w:val="22"/>
          <w:szCs w:val="22"/>
          <w:highlight w:val="yellow"/>
        </w:rPr>
        <w:t>(……)</w:t>
      </w:r>
    </w:p>
    <w:p w14:paraId="0000003B" w14:textId="77777777" w:rsidR="00137DBD" w:rsidRDefault="00137DBD">
      <w:pPr>
        <w:spacing w:line="276" w:lineRule="auto"/>
        <w:rPr>
          <w:sz w:val="22"/>
          <w:szCs w:val="22"/>
        </w:rPr>
      </w:pPr>
    </w:p>
    <w:p w14:paraId="0000003C" w14:textId="77777777" w:rsidR="00137DBD" w:rsidRDefault="00673BFF">
      <w:pPr>
        <w:pStyle w:val="Kop2"/>
        <w:spacing w:before="0" w:line="276" w:lineRule="auto"/>
      </w:pPr>
      <w:bookmarkStart w:id="1" w:name="_j70kti8gxf5l" w:colFirst="0" w:colLast="0"/>
      <w:bookmarkEnd w:id="1"/>
      <w:r>
        <w:br w:type="page"/>
      </w:r>
    </w:p>
    <w:p w14:paraId="0000003D" w14:textId="4A1A4A1A" w:rsidR="00137DBD" w:rsidRDefault="00673BFF">
      <w:pPr>
        <w:spacing w:line="276" w:lineRule="auto"/>
        <w:rPr>
          <w:b/>
          <w:sz w:val="22"/>
          <w:szCs w:val="22"/>
        </w:rPr>
      </w:pPr>
      <w:r>
        <w:rPr>
          <w:b/>
          <w:sz w:val="22"/>
          <w:szCs w:val="22"/>
        </w:rPr>
        <w:lastRenderedPageBreak/>
        <w:t>Inhoud NPO</w:t>
      </w:r>
      <w:r w:rsidR="00C24D03">
        <w:rPr>
          <w:b/>
          <w:sz w:val="22"/>
          <w:szCs w:val="22"/>
        </w:rPr>
        <w:t>-</w:t>
      </w:r>
      <w:r>
        <w:rPr>
          <w:b/>
          <w:sz w:val="22"/>
          <w:szCs w:val="22"/>
        </w:rPr>
        <w:t xml:space="preserve">plan </w:t>
      </w:r>
      <w:r w:rsidR="00701334" w:rsidRPr="00701334">
        <w:rPr>
          <w:b/>
          <w:sz w:val="22"/>
          <w:szCs w:val="22"/>
          <w:highlight w:val="yellow"/>
        </w:rPr>
        <w:t>… school x …</w:t>
      </w:r>
    </w:p>
    <w:p w14:paraId="0000003E" w14:textId="77777777" w:rsidR="00137DBD" w:rsidRDefault="00137DBD">
      <w:pPr>
        <w:spacing w:line="276" w:lineRule="auto"/>
        <w:rPr>
          <w:sz w:val="22"/>
          <w:szCs w:val="22"/>
        </w:rPr>
      </w:pPr>
    </w:p>
    <w:p w14:paraId="0000003F" w14:textId="3BFAE61A" w:rsidR="00137DBD" w:rsidRDefault="00673BFF">
      <w:pPr>
        <w:rPr>
          <w:sz w:val="22"/>
          <w:szCs w:val="22"/>
        </w:rPr>
      </w:pPr>
      <w:r>
        <w:rPr>
          <w:sz w:val="22"/>
          <w:szCs w:val="22"/>
        </w:rPr>
        <w:t>Het NPO</w:t>
      </w:r>
      <w:r w:rsidR="00C24D03">
        <w:rPr>
          <w:sz w:val="22"/>
          <w:szCs w:val="22"/>
        </w:rPr>
        <w:t>-</w:t>
      </w:r>
      <w:r>
        <w:rPr>
          <w:sz w:val="22"/>
          <w:szCs w:val="22"/>
        </w:rPr>
        <w:t>plan bevat de volgende onderdelen:</w:t>
      </w:r>
    </w:p>
    <w:p w14:paraId="00000040" w14:textId="77777777" w:rsidR="00137DBD" w:rsidRPr="007913C2" w:rsidRDefault="00673BFF" w:rsidP="007913C2">
      <w:pPr>
        <w:pStyle w:val="Lijstalinea"/>
        <w:numPr>
          <w:ilvl w:val="0"/>
          <w:numId w:val="29"/>
        </w:numPr>
        <w:pBdr>
          <w:top w:val="nil"/>
          <w:left w:val="nil"/>
          <w:bottom w:val="nil"/>
          <w:right w:val="nil"/>
          <w:between w:val="nil"/>
        </w:pBdr>
        <w:spacing w:line="276" w:lineRule="auto"/>
        <w:rPr>
          <w:sz w:val="22"/>
          <w:szCs w:val="22"/>
        </w:rPr>
      </w:pPr>
      <w:r w:rsidRPr="007913C2">
        <w:rPr>
          <w:sz w:val="22"/>
          <w:szCs w:val="22"/>
        </w:rPr>
        <w:t>inleiding</w:t>
      </w:r>
    </w:p>
    <w:p w14:paraId="00000041" w14:textId="046FAD09" w:rsidR="00137DBD" w:rsidRPr="007913C2" w:rsidRDefault="00673BFF" w:rsidP="007913C2">
      <w:pPr>
        <w:pStyle w:val="Lijstalinea"/>
        <w:numPr>
          <w:ilvl w:val="0"/>
          <w:numId w:val="29"/>
        </w:numPr>
        <w:pBdr>
          <w:top w:val="nil"/>
          <w:left w:val="nil"/>
          <w:bottom w:val="nil"/>
          <w:right w:val="nil"/>
          <w:between w:val="nil"/>
        </w:pBdr>
        <w:spacing w:line="276" w:lineRule="auto"/>
        <w:rPr>
          <w:sz w:val="22"/>
          <w:szCs w:val="22"/>
        </w:rPr>
      </w:pPr>
      <w:r w:rsidRPr="007913C2">
        <w:rPr>
          <w:sz w:val="22"/>
          <w:szCs w:val="22"/>
        </w:rPr>
        <w:t>procesbeschrijving NPO</w:t>
      </w:r>
      <w:r w:rsidR="00E751C9">
        <w:rPr>
          <w:sz w:val="22"/>
          <w:szCs w:val="22"/>
        </w:rPr>
        <w:t>-</w:t>
      </w:r>
      <w:r w:rsidRPr="007913C2">
        <w:rPr>
          <w:sz w:val="22"/>
          <w:szCs w:val="22"/>
        </w:rPr>
        <w:t>plan</w:t>
      </w:r>
    </w:p>
    <w:p w14:paraId="00000042" w14:textId="77777777" w:rsidR="00137DBD" w:rsidRPr="007913C2" w:rsidRDefault="00673BFF" w:rsidP="007913C2">
      <w:pPr>
        <w:pStyle w:val="Lijstalinea"/>
        <w:numPr>
          <w:ilvl w:val="0"/>
          <w:numId w:val="29"/>
        </w:numPr>
        <w:pBdr>
          <w:top w:val="nil"/>
          <w:left w:val="nil"/>
          <w:bottom w:val="nil"/>
          <w:right w:val="nil"/>
          <w:between w:val="nil"/>
        </w:pBdr>
        <w:spacing w:line="276" w:lineRule="auto"/>
        <w:rPr>
          <w:sz w:val="22"/>
          <w:szCs w:val="22"/>
        </w:rPr>
      </w:pPr>
      <w:r w:rsidRPr="007913C2">
        <w:rPr>
          <w:sz w:val="22"/>
          <w:szCs w:val="22"/>
        </w:rPr>
        <w:t xml:space="preserve">schoolscan: analyses </w:t>
      </w:r>
    </w:p>
    <w:p w14:paraId="00000043" w14:textId="77777777" w:rsidR="00137DBD" w:rsidRPr="007913C2" w:rsidRDefault="00673BFF" w:rsidP="007913C2">
      <w:pPr>
        <w:pStyle w:val="Lijstalinea"/>
        <w:numPr>
          <w:ilvl w:val="0"/>
          <w:numId w:val="29"/>
        </w:numPr>
        <w:pBdr>
          <w:top w:val="nil"/>
          <w:left w:val="nil"/>
          <w:bottom w:val="nil"/>
          <w:right w:val="nil"/>
          <w:between w:val="nil"/>
        </w:pBdr>
        <w:spacing w:line="276" w:lineRule="auto"/>
        <w:rPr>
          <w:sz w:val="22"/>
          <w:szCs w:val="22"/>
        </w:rPr>
      </w:pPr>
      <w:r w:rsidRPr="007913C2">
        <w:rPr>
          <w:sz w:val="22"/>
          <w:szCs w:val="22"/>
        </w:rPr>
        <w:t>schoolscan: conclusies en verklaringen</w:t>
      </w:r>
    </w:p>
    <w:p w14:paraId="00000044" w14:textId="77777777" w:rsidR="00137DBD" w:rsidRPr="007913C2" w:rsidRDefault="00673BFF" w:rsidP="007913C2">
      <w:pPr>
        <w:pStyle w:val="Lijstalinea"/>
        <w:numPr>
          <w:ilvl w:val="0"/>
          <w:numId w:val="29"/>
        </w:numPr>
        <w:pBdr>
          <w:top w:val="nil"/>
          <w:left w:val="nil"/>
          <w:bottom w:val="nil"/>
          <w:right w:val="nil"/>
          <w:between w:val="nil"/>
        </w:pBdr>
        <w:spacing w:line="276" w:lineRule="auto"/>
        <w:rPr>
          <w:sz w:val="22"/>
          <w:szCs w:val="22"/>
        </w:rPr>
      </w:pPr>
      <w:r w:rsidRPr="007913C2">
        <w:rPr>
          <w:sz w:val="22"/>
          <w:szCs w:val="22"/>
        </w:rPr>
        <w:t>doelen NPO</w:t>
      </w:r>
    </w:p>
    <w:p w14:paraId="00000045" w14:textId="77777777" w:rsidR="00137DBD" w:rsidRPr="007913C2" w:rsidRDefault="00673BFF" w:rsidP="007913C2">
      <w:pPr>
        <w:pStyle w:val="Lijstalinea"/>
        <w:numPr>
          <w:ilvl w:val="0"/>
          <w:numId w:val="29"/>
        </w:numPr>
        <w:pBdr>
          <w:top w:val="nil"/>
          <w:left w:val="nil"/>
          <w:bottom w:val="nil"/>
          <w:right w:val="nil"/>
          <w:between w:val="nil"/>
        </w:pBdr>
        <w:spacing w:line="276" w:lineRule="auto"/>
        <w:rPr>
          <w:sz w:val="22"/>
          <w:szCs w:val="22"/>
        </w:rPr>
      </w:pPr>
      <w:r w:rsidRPr="007913C2">
        <w:rPr>
          <w:sz w:val="22"/>
          <w:szCs w:val="22"/>
        </w:rPr>
        <w:t>maatregelen NPO</w:t>
      </w:r>
    </w:p>
    <w:p w14:paraId="00000046" w14:textId="77777777" w:rsidR="00137DBD" w:rsidRPr="007913C2" w:rsidRDefault="00673BFF" w:rsidP="007913C2">
      <w:pPr>
        <w:pStyle w:val="Lijstalinea"/>
        <w:numPr>
          <w:ilvl w:val="0"/>
          <w:numId w:val="29"/>
        </w:numPr>
        <w:pBdr>
          <w:top w:val="nil"/>
          <w:left w:val="nil"/>
          <w:bottom w:val="nil"/>
          <w:right w:val="nil"/>
          <w:between w:val="nil"/>
        </w:pBdr>
        <w:spacing w:line="276" w:lineRule="auto"/>
        <w:rPr>
          <w:sz w:val="22"/>
          <w:szCs w:val="22"/>
        </w:rPr>
      </w:pPr>
      <w:r w:rsidRPr="007913C2">
        <w:rPr>
          <w:sz w:val="22"/>
          <w:szCs w:val="22"/>
        </w:rPr>
        <w:t xml:space="preserve">borging en realisatie </w:t>
      </w:r>
    </w:p>
    <w:p w14:paraId="00000047" w14:textId="77777777" w:rsidR="00137DBD" w:rsidRPr="007913C2" w:rsidRDefault="00673BFF" w:rsidP="007913C2">
      <w:pPr>
        <w:pStyle w:val="Lijstalinea"/>
        <w:numPr>
          <w:ilvl w:val="0"/>
          <w:numId w:val="29"/>
        </w:numPr>
        <w:pBdr>
          <w:top w:val="nil"/>
          <w:left w:val="nil"/>
          <w:bottom w:val="nil"/>
          <w:right w:val="nil"/>
          <w:between w:val="nil"/>
        </w:pBdr>
        <w:spacing w:line="276" w:lineRule="auto"/>
        <w:rPr>
          <w:sz w:val="22"/>
          <w:szCs w:val="22"/>
        </w:rPr>
      </w:pPr>
      <w:r w:rsidRPr="007913C2">
        <w:rPr>
          <w:sz w:val="22"/>
          <w:szCs w:val="22"/>
        </w:rPr>
        <w:t>financiële onderbouwing maatregelen</w:t>
      </w:r>
    </w:p>
    <w:p w14:paraId="00000048" w14:textId="77777777" w:rsidR="00137DBD" w:rsidRPr="007913C2" w:rsidRDefault="00673BFF" w:rsidP="007913C2">
      <w:pPr>
        <w:pStyle w:val="Lijstalinea"/>
        <w:numPr>
          <w:ilvl w:val="0"/>
          <w:numId w:val="29"/>
        </w:numPr>
        <w:pBdr>
          <w:top w:val="nil"/>
          <w:left w:val="nil"/>
          <w:bottom w:val="nil"/>
          <w:right w:val="nil"/>
          <w:between w:val="nil"/>
        </w:pBdr>
        <w:spacing w:line="276" w:lineRule="auto"/>
        <w:rPr>
          <w:sz w:val="22"/>
          <w:szCs w:val="22"/>
        </w:rPr>
      </w:pPr>
      <w:r w:rsidRPr="007913C2">
        <w:rPr>
          <w:sz w:val="22"/>
          <w:szCs w:val="22"/>
        </w:rPr>
        <w:t>verantwoording</w:t>
      </w:r>
    </w:p>
    <w:p w14:paraId="00000049" w14:textId="77777777" w:rsidR="00137DBD" w:rsidRPr="007913C2" w:rsidRDefault="00673BFF" w:rsidP="007913C2">
      <w:pPr>
        <w:pStyle w:val="Lijstalinea"/>
        <w:numPr>
          <w:ilvl w:val="0"/>
          <w:numId w:val="29"/>
        </w:numPr>
        <w:pBdr>
          <w:top w:val="nil"/>
          <w:left w:val="nil"/>
          <w:bottom w:val="nil"/>
          <w:right w:val="nil"/>
          <w:between w:val="nil"/>
        </w:pBdr>
        <w:spacing w:line="276" w:lineRule="auto"/>
        <w:rPr>
          <w:sz w:val="22"/>
          <w:szCs w:val="22"/>
        </w:rPr>
      </w:pPr>
      <w:r w:rsidRPr="007913C2">
        <w:rPr>
          <w:sz w:val="22"/>
          <w:szCs w:val="22"/>
        </w:rPr>
        <w:t>overzicht van bijlagen</w:t>
      </w:r>
    </w:p>
    <w:p w14:paraId="0000004A" w14:textId="77777777" w:rsidR="00137DBD" w:rsidRDefault="00137DBD">
      <w:pPr>
        <w:pBdr>
          <w:top w:val="nil"/>
          <w:left w:val="nil"/>
          <w:bottom w:val="nil"/>
          <w:right w:val="nil"/>
          <w:between w:val="nil"/>
        </w:pBdr>
        <w:spacing w:line="276" w:lineRule="auto"/>
        <w:ind w:left="720"/>
        <w:rPr>
          <w:color w:val="000000"/>
          <w:sz w:val="22"/>
          <w:szCs w:val="22"/>
        </w:rPr>
      </w:pPr>
    </w:p>
    <w:p w14:paraId="0000004B" w14:textId="58054574" w:rsidR="00137DBD" w:rsidRDefault="00137DBD">
      <w:pPr>
        <w:spacing w:line="276" w:lineRule="auto"/>
      </w:pPr>
    </w:p>
    <w:p w14:paraId="0000004C" w14:textId="26F2ABD4" w:rsidR="00137DBD" w:rsidRDefault="00673BFF">
      <w:pPr>
        <w:pStyle w:val="Kop1"/>
        <w:spacing w:before="0" w:line="276" w:lineRule="auto"/>
        <w:rPr>
          <w:b/>
        </w:rPr>
      </w:pPr>
      <w:bookmarkStart w:id="2" w:name="_Toc76038854"/>
      <w:r>
        <w:rPr>
          <w:b/>
        </w:rPr>
        <w:t>2</w:t>
      </w:r>
      <w:r>
        <w:rPr>
          <w:b/>
        </w:rPr>
        <w:tab/>
        <w:t>Procesbeschrijving NPO</w:t>
      </w:r>
      <w:r w:rsidR="0056289B">
        <w:rPr>
          <w:b/>
        </w:rPr>
        <w:t>-</w:t>
      </w:r>
      <w:r>
        <w:rPr>
          <w:b/>
        </w:rPr>
        <w:t>plan</w:t>
      </w:r>
      <w:bookmarkEnd w:id="2"/>
    </w:p>
    <w:p w14:paraId="0000004D" w14:textId="77777777" w:rsidR="00137DBD" w:rsidRDefault="00137DBD">
      <w:pPr>
        <w:spacing w:line="276" w:lineRule="auto"/>
      </w:pPr>
    </w:p>
    <w:p w14:paraId="0000004E" w14:textId="1DCFB00A" w:rsidR="00137DBD" w:rsidRDefault="00673BFF">
      <w:pPr>
        <w:spacing w:line="276" w:lineRule="auto"/>
        <w:rPr>
          <w:sz w:val="22"/>
          <w:szCs w:val="22"/>
        </w:rPr>
      </w:pPr>
      <w:r>
        <w:rPr>
          <w:sz w:val="22"/>
          <w:szCs w:val="22"/>
        </w:rPr>
        <w:t>In onderstaande procesbeschrijving wordt duidelijk hoe het NPO</w:t>
      </w:r>
      <w:r w:rsidR="0056289B">
        <w:rPr>
          <w:sz w:val="22"/>
          <w:szCs w:val="22"/>
        </w:rPr>
        <w:t>-</w:t>
      </w:r>
      <w:r>
        <w:rPr>
          <w:sz w:val="22"/>
          <w:szCs w:val="22"/>
        </w:rPr>
        <w:t xml:space="preserve">plan voor </w:t>
      </w:r>
      <w:r w:rsidR="007913C2" w:rsidRPr="00701334">
        <w:rPr>
          <w:sz w:val="22"/>
          <w:szCs w:val="22"/>
          <w:highlight w:val="yellow"/>
        </w:rPr>
        <w:t>(…school x …)</w:t>
      </w:r>
      <w:r w:rsidR="004E606A">
        <w:rPr>
          <w:sz w:val="22"/>
          <w:szCs w:val="22"/>
        </w:rPr>
        <w:t xml:space="preserve"> </w:t>
      </w:r>
      <w:r>
        <w:rPr>
          <w:sz w:val="22"/>
          <w:szCs w:val="22"/>
        </w:rPr>
        <w:t>tot stand is gekomen.</w:t>
      </w:r>
    </w:p>
    <w:p w14:paraId="0000004F" w14:textId="77777777" w:rsidR="00137DBD" w:rsidRDefault="00137DBD"/>
    <w:tbl>
      <w:tblPr>
        <w:tblStyle w:val="a"/>
        <w:tblW w:w="905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05"/>
        <w:gridCol w:w="6651"/>
      </w:tblGrid>
      <w:tr w:rsidR="00137DBD" w14:paraId="611E8821" w14:textId="77777777">
        <w:tc>
          <w:tcPr>
            <w:tcW w:w="2405" w:type="dxa"/>
            <w:shd w:val="clear" w:color="auto" w:fill="5B9BD5"/>
          </w:tcPr>
          <w:p w14:paraId="00000050" w14:textId="77777777" w:rsidR="00137DBD" w:rsidRDefault="00673BFF">
            <w:pPr>
              <w:spacing w:line="276" w:lineRule="auto"/>
              <w:rPr>
                <w:b/>
                <w:color w:val="FFFFFF"/>
                <w:sz w:val="24"/>
                <w:szCs w:val="24"/>
              </w:rPr>
            </w:pPr>
            <w:r>
              <w:rPr>
                <w:b/>
                <w:color w:val="FFFFFF"/>
                <w:sz w:val="24"/>
                <w:szCs w:val="24"/>
              </w:rPr>
              <w:t>Data</w:t>
            </w:r>
          </w:p>
        </w:tc>
        <w:tc>
          <w:tcPr>
            <w:tcW w:w="6651" w:type="dxa"/>
            <w:shd w:val="clear" w:color="auto" w:fill="5B9BD5"/>
          </w:tcPr>
          <w:p w14:paraId="00000051" w14:textId="147FD179" w:rsidR="00137DBD" w:rsidRDefault="00673BFF">
            <w:pPr>
              <w:spacing w:line="276" w:lineRule="auto"/>
              <w:rPr>
                <w:b/>
                <w:color w:val="FFFFFF"/>
                <w:sz w:val="24"/>
                <w:szCs w:val="24"/>
              </w:rPr>
            </w:pPr>
            <w:r>
              <w:rPr>
                <w:b/>
                <w:color w:val="FFFFFF"/>
                <w:sz w:val="24"/>
                <w:szCs w:val="24"/>
              </w:rPr>
              <w:t>Activiteit</w:t>
            </w:r>
            <w:r w:rsidR="007913C2">
              <w:rPr>
                <w:b/>
                <w:color w:val="FFFFFF"/>
                <w:sz w:val="24"/>
                <w:szCs w:val="24"/>
              </w:rPr>
              <w:t xml:space="preserve"> </w:t>
            </w:r>
            <w:r w:rsidR="007913C2" w:rsidRPr="00701334">
              <w:rPr>
                <w:b/>
                <w:sz w:val="24"/>
                <w:szCs w:val="24"/>
                <w:highlight w:val="yellow"/>
              </w:rPr>
              <w:t>(…. Voorbeelden …)</w:t>
            </w:r>
          </w:p>
        </w:tc>
      </w:tr>
      <w:tr w:rsidR="00137DBD" w14:paraId="6B593E17" w14:textId="77777777">
        <w:tc>
          <w:tcPr>
            <w:tcW w:w="2405" w:type="dxa"/>
          </w:tcPr>
          <w:p w14:paraId="00000052" w14:textId="77777777" w:rsidR="00137DBD" w:rsidRDefault="00673BFF">
            <w:pPr>
              <w:spacing w:line="276" w:lineRule="auto"/>
            </w:pPr>
            <w:r>
              <w:t>17 februari 2021</w:t>
            </w:r>
          </w:p>
        </w:tc>
        <w:tc>
          <w:tcPr>
            <w:tcW w:w="6651" w:type="dxa"/>
          </w:tcPr>
          <w:p w14:paraId="00000053" w14:textId="2266F49A" w:rsidR="00137DBD" w:rsidRDefault="00673BFF">
            <w:pPr>
              <w:spacing w:line="276" w:lineRule="auto"/>
            </w:pPr>
            <w:r>
              <w:t xml:space="preserve">Brief van de minister aan de </w:t>
            </w:r>
            <w:r w:rsidR="0056289B">
              <w:t>K</w:t>
            </w:r>
            <w:r>
              <w:t>amer</w:t>
            </w:r>
            <w:r w:rsidR="00701334">
              <w:t>.</w:t>
            </w:r>
          </w:p>
        </w:tc>
      </w:tr>
      <w:tr w:rsidR="00137DBD" w14:paraId="59AFEBF8" w14:textId="77777777">
        <w:tc>
          <w:tcPr>
            <w:tcW w:w="2405" w:type="dxa"/>
          </w:tcPr>
          <w:p w14:paraId="00000054" w14:textId="77777777" w:rsidR="00137DBD" w:rsidRDefault="00673BFF">
            <w:pPr>
              <w:spacing w:line="276" w:lineRule="auto"/>
            </w:pPr>
            <w:r>
              <w:t>23 maart 2021</w:t>
            </w:r>
          </w:p>
        </w:tc>
        <w:tc>
          <w:tcPr>
            <w:tcW w:w="6651" w:type="dxa"/>
          </w:tcPr>
          <w:p w14:paraId="00000055" w14:textId="3043006F" w:rsidR="00137DBD" w:rsidRDefault="00673BFF">
            <w:pPr>
              <w:spacing w:line="276" w:lineRule="auto"/>
            </w:pPr>
            <w:r>
              <w:t>Brief van de minister aan de scholen.</w:t>
            </w:r>
          </w:p>
        </w:tc>
      </w:tr>
      <w:tr w:rsidR="00137DBD" w14:paraId="4CFC6D6C" w14:textId="77777777">
        <w:tc>
          <w:tcPr>
            <w:tcW w:w="2405" w:type="dxa"/>
          </w:tcPr>
          <w:p w14:paraId="00000056" w14:textId="10596E5F" w:rsidR="00137DBD" w:rsidRDefault="00137DBD">
            <w:pPr>
              <w:spacing w:line="276" w:lineRule="auto"/>
            </w:pPr>
          </w:p>
        </w:tc>
        <w:tc>
          <w:tcPr>
            <w:tcW w:w="6651" w:type="dxa"/>
          </w:tcPr>
          <w:p w14:paraId="00000057" w14:textId="5AFB593D" w:rsidR="00137DBD" w:rsidRDefault="00673BFF">
            <w:pPr>
              <w:spacing w:line="276" w:lineRule="auto"/>
            </w:pPr>
            <w:r>
              <w:t xml:space="preserve">Het bestuur heeft een kerngroep ingericht bestaande uit: de bestuurder, de directeuren van </w:t>
            </w:r>
            <w:r w:rsidR="007913C2">
              <w:t>(</w:t>
            </w:r>
            <w:r w:rsidR="007913C2" w:rsidRPr="00701334">
              <w:rPr>
                <w:highlight w:val="yellow"/>
              </w:rPr>
              <w:t>….namen scholen die bij stichting horen….)</w:t>
            </w:r>
            <w:r>
              <w:t>, de stafmedewerker kwaliteitszorg en één vertegenwoordiger van beide scholen</w:t>
            </w:r>
            <w:r w:rsidR="007913C2">
              <w:t>.</w:t>
            </w:r>
            <w:r>
              <w:t xml:space="preserve"> Opdracht: aanvraag NPO</w:t>
            </w:r>
            <w:r w:rsidR="0056289B">
              <w:t>-</w:t>
            </w:r>
            <w:r>
              <w:t>subsidie en plan borging en monitoring uitvoering schoolplan voor de twee komende schooljaren (2021-2022 en 2022-2023). Kerngroep komt regelmatig bijeen.</w:t>
            </w:r>
          </w:p>
        </w:tc>
      </w:tr>
      <w:tr w:rsidR="00137DBD" w14:paraId="0AFEAA65" w14:textId="77777777">
        <w:tc>
          <w:tcPr>
            <w:tcW w:w="2405" w:type="dxa"/>
          </w:tcPr>
          <w:p w14:paraId="00000058" w14:textId="51EBE7B6" w:rsidR="00137DBD" w:rsidRDefault="00137DBD">
            <w:pPr>
              <w:spacing w:line="276" w:lineRule="auto"/>
            </w:pPr>
          </w:p>
        </w:tc>
        <w:tc>
          <w:tcPr>
            <w:tcW w:w="6651" w:type="dxa"/>
          </w:tcPr>
          <w:p w14:paraId="00000059" w14:textId="346363A5" w:rsidR="00137DBD" w:rsidRDefault="00673BFF">
            <w:pPr>
              <w:spacing w:line="276" w:lineRule="auto"/>
            </w:pPr>
            <w:r>
              <w:t xml:space="preserve">Kerngroep bespreekt interne notitie “reparatie van </w:t>
            </w:r>
            <w:r w:rsidR="00ED2A98">
              <w:t>vertragingen</w:t>
            </w:r>
            <w:r>
              <w:t xml:space="preserve"> versus duurzame schoolontwikkeling” met daarin verschillende perspectieven op de huidige situatie.</w:t>
            </w:r>
          </w:p>
        </w:tc>
      </w:tr>
      <w:tr w:rsidR="00137DBD" w14:paraId="66DB9638" w14:textId="77777777">
        <w:tc>
          <w:tcPr>
            <w:tcW w:w="2405" w:type="dxa"/>
          </w:tcPr>
          <w:p w14:paraId="0000005A" w14:textId="6225099B" w:rsidR="00137DBD" w:rsidRDefault="00137DBD">
            <w:pPr>
              <w:spacing w:line="276" w:lineRule="auto"/>
            </w:pPr>
          </w:p>
        </w:tc>
        <w:tc>
          <w:tcPr>
            <w:tcW w:w="6651" w:type="dxa"/>
          </w:tcPr>
          <w:p w14:paraId="0000005B" w14:textId="1042C4F0" w:rsidR="00137DBD" w:rsidRDefault="00673BFF">
            <w:pPr>
              <w:spacing w:line="276" w:lineRule="auto"/>
            </w:pPr>
            <w:r>
              <w:t xml:space="preserve">Kerngroep werkt stap 1 t/m 3 uit stappenplan uit. Activiteiten ten behoeve van de schoolscan worden benoemd en door directeuren uitgezet. Procesbegeleiding </w:t>
            </w:r>
            <w:r w:rsidR="00701334">
              <w:t>wordt</w:t>
            </w:r>
            <w:r>
              <w:t xml:space="preserve"> geregeld.</w:t>
            </w:r>
          </w:p>
        </w:tc>
      </w:tr>
      <w:tr w:rsidR="00137DBD" w14:paraId="111EBEA9" w14:textId="77777777">
        <w:tc>
          <w:tcPr>
            <w:tcW w:w="2405" w:type="dxa"/>
          </w:tcPr>
          <w:p w14:paraId="0000005C" w14:textId="41EE6D01" w:rsidR="00137DBD" w:rsidRDefault="00137DBD">
            <w:pPr>
              <w:spacing w:line="276" w:lineRule="auto"/>
            </w:pPr>
          </w:p>
        </w:tc>
        <w:tc>
          <w:tcPr>
            <w:tcW w:w="6651" w:type="dxa"/>
          </w:tcPr>
          <w:p w14:paraId="0000005D" w14:textId="77777777" w:rsidR="00137DBD" w:rsidRDefault="00673BFF">
            <w:pPr>
              <w:spacing w:line="276" w:lineRule="auto"/>
            </w:pPr>
            <w:r>
              <w:t xml:space="preserve">Kerngroep monitort schoolse activiteiten. </w:t>
            </w:r>
          </w:p>
        </w:tc>
      </w:tr>
      <w:tr w:rsidR="00137DBD" w14:paraId="6385047A" w14:textId="77777777">
        <w:tc>
          <w:tcPr>
            <w:tcW w:w="2405" w:type="dxa"/>
          </w:tcPr>
          <w:p w14:paraId="0000005E" w14:textId="72D89634" w:rsidR="00137DBD" w:rsidRDefault="00137DBD">
            <w:pPr>
              <w:spacing w:line="276" w:lineRule="auto"/>
            </w:pPr>
          </w:p>
        </w:tc>
        <w:tc>
          <w:tcPr>
            <w:tcW w:w="6651" w:type="dxa"/>
          </w:tcPr>
          <w:p w14:paraId="0000005F" w14:textId="6C89ED7F" w:rsidR="00137DBD" w:rsidRDefault="00673BFF">
            <w:pPr>
              <w:spacing w:line="276" w:lineRule="auto"/>
            </w:pPr>
            <w:r>
              <w:t xml:space="preserve">Kerngroepen en de procesbegeleider </w:t>
            </w:r>
          </w:p>
          <w:p w14:paraId="00000060" w14:textId="77777777" w:rsidR="00137DBD" w:rsidRDefault="00673BFF">
            <w:pPr>
              <w:spacing w:line="276" w:lineRule="auto"/>
            </w:pPr>
            <w:r>
              <w:t>bespreken plan van aanpak met elkaar.</w:t>
            </w:r>
          </w:p>
        </w:tc>
      </w:tr>
      <w:tr w:rsidR="00137DBD" w14:paraId="0109A72C" w14:textId="77777777">
        <w:tc>
          <w:tcPr>
            <w:tcW w:w="2405" w:type="dxa"/>
          </w:tcPr>
          <w:p w14:paraId="00000061" w14:textId="7A0736BB" w:rsidR="00137DBD" w:rsidRDefault="00137DBD">
            <w:pPr>
              <w:spacing w:line="276" w:lineRule="auto"/>
            </w:pPr>
          </w:p>
        </w:tc>
        <w:tc>
          <w:tcPr>
            <w:tcW w:w="6651" w:type="dxa"/>
          </w:tcPr>
          <w:p w14:paraId="00000062" w14:textId="2DADD87C" w:rsidR="00137DBD" w:rsidRDefault="00673BFF">
            <w:pPr>
              <w:spacing w:line="276" w:lineRule="auto"/>
            </w:pPr>
            <w:r>
              <w:t>Start opstellen NPO</w:t>
            </w:r>
            <w:r w:rsidR="00CC38EA">
              <w:t>-</w:t>
            </w:r>
            <w:r>
              <w:t xml:space="preserve">plan. </w:t>
            </w:r>
          </w:p>
        </w:tc>
      </w:tr>
      <w:tr w:rsidR="00137DBD" w14:paraId="6A5EF735" w14:textId="77777777">
        <w:tc>
          <w:tcPr>
            <w:tcW w:w="2405" w:type="dxa"/>
          </w:tcPr>
          <w:p w14:paraId="00000063" w14:textId="01CBAF3B" w:rsidR="00137DBD" w:rsidRDefault="00137DBD">
            <w:pPr>
              <w:spacing w:line="276" w:lineRule="auto"/>
            </w:pPr>
          </w:p>
        </w:tc>
        <w:tc>
          <w:tcPr>
            <w:tcW w:w="6651" w:type="dxa"/>
          </w:tcPr>
          <w:p w14:paraId="00000064" w14:textId="14C3C8B4" w:rsidR="00137DBD" w:rsidRDefault="00673BFF">
            <w:pPr>
              <w:spacing w:line="276" w:lineRule="auto"/>
            </w:pPr>
            <w:r>
              <w:t xml:space="preserve">Procesbegeleider heeft gesprek met de schoolleiding van </w:t>
            </w:r>
            <w:r w:rsidR="00AA2AC2">
              <w:t xml:space="preserve">de </w:t>
            </w:r>
            <w:r>
              <w:t xml:space="preserve">scholen om op basis van de schoolscan te bepalen en te onderbouwen welke onderdelen van de menukaart worden gekozen (stap 8 uit stappenplan). </w:t>
            </w:r>
          </w:p>
        </w:tc>
      </w:tr>
      <w:tr w:rsidR="00137DBD" w14:paraId="583E9D3F" w14:textId="77777777">
        <w:tc>
          <w:tcPr>
            <w:tcW w:w="2405" w:type="dxa"/>
          </w:tcPr>
          <w:p w14:paraId="00000065" w14:textId="7E0E1151" w:rsidR="00137DBD" w:rsidRDefault="00137DBD">
            <w:pPr>
              <w:spacing w:line="276" w:lineRule="auto"/>
            </w:pPr>
          </w:p>
        </w:tc>
        <w:tc>
          <w:tcPr>
            <w:tcW w:w="6651" w:type="dxa"/>
          </w:tcPr>
          <w:p w14:paraId="00000066" w14:textId="2B2CBF35" w:rsidR="00137DBD" w:rsidRDefault="00673BFF">
            <w:pPr>
              <w:spacing w:line="276" w:lineRule="auto"/>
            </w:pPr>
            <w:r>
              <w:t>De bestuurder bespreekt met de directeuren de financiële paragraaf voor de NPO</w:t>
            </w:r>
            <w:r w:rsidR="00AA2AC2">
              <w:t>-</w:t>
            </w:r>
            <w:r>
              <w:t>gelden.</w:t>
            </w:r>
          </w:p>
        </w:tc>
      </w:tr>
      <w:tr w:rsidR="00137DBD" w14:paraId="75235BE4" w14:textId="77777777">
        <w:tc>
          <w:tcPr>
            <w:tcW w:w="2405" w:type="dxa"/>
          </w:tcPr>
          <w:p w14:paraId="00000067" w14:textId="7CBB5B0B" w:rsidR="00137DBD" w:rsidRDefault="00137DBD">
            <w:pPr>
              <w:spacing w:line="276" w:lineRule="auto"/>
            </w:pPr>
          </w:p>
        </w:tc>
        <w:tc>
          <w:tcPr>
            <w:tcW w:w="6651" w:type="dxa"/>
          </w:tcPr>
          <w:p w14:paraId="00000068" w14:textId="77777777" w:rsidR="00137DBD" w:rsidRDefault="00673BFF">
            <w:pPr>
              <w:spacing w:line="276" w:lineRule="auto"/>
            </w:pPr>
            <w:r>
              <w:t>Kerngroep bespreekt in hoofdlijnen de tot dan toe opgedane bevindingen uit de scan activiteiten en de daaruit vloeiende conclusies (stap 4 en 5 uit stappenplan).</w:t>
            </w:r>
          </w:p>
        </w:tc>
      </w:tr>
      <w:tr w:rsidR="00137DBD" w14:paraId="68892A25" w14:textId="77777777">
        <w:tc>
          <w:tcPr>
            <w:tcW w:w="2405" w:type="dxa"/>
          </w:tcPr>
          <w:p w14:paraId="00000069" w14:textId="07E403B0" w:rsidR="00137DBD" w:rsidRDefault="00137DBD">
            <w:pPr>
              <w:spacing w:line="276" w:lineRule="auto"/>
            </w:pPr>
          </w:p>
        </w:tc>
        <w:tc>
          <w:tcPr>
            <w:tcW w:w="6651" w:type="dxa"/>
          </w:tcPr>
          <w:p w14:paraId="0000006A" w14:textId="08464747" w:rsidR="00137DBD" w:rsidRDefault="00673BFF">
            <w:pPr>
              <w:spacing w:line="276" w:lineRule="auto"/>
            </w:pPr>
            <w:r>
              <w:t xml:space="preserve">Bijeenkomst met </w:t>
            </w:r>
            <w:r w:rsidR="00AA2AC2">
              <w:t>leraren</w:t>
            </w:r>
            <w:r>
              <w:t xml:space="preserve"> om hen te bevragen welke ondersteuning </w:t>
            </w:r>
          </w:p>
          <w:p w14:paraId="0000006B" w14:textId="77777777" w:rsidR="00137DBD" w:rsidRDefault="00673BFF">
            <w:pPr>
              <w:spacing w:line="276" w:lineRule="auto"/>
            </w:pPr>
            <w:r>
              <w:t>zij denken nodig hebben om hun leerlingen optimaal te faciliteren en vertragingen weg te werken (stap 6 en 7 uit stappenplan).</w:t>
            </w:r>
          </w:p>
        </w:tc>
      </w:tr>
      <w:tr w:rsidR="00137DBD" w14:paraId="7122B211" w14:textId="77777777">
        <w:tc>
          <w:tcPr>
            <w:tcW w:w="2405" w:type="dxa"/>
          </w:tcPr>
          <w:p w14:paraId="0000006C" w14:textId="516E3401" w:rsidR="00137DBD" w:rsidRDefault="00137DBD">
            <w:pPr>
              <w:spacing w:line="276" w:lineRule="auto"/>
            </w:pPr>
          </w:p>
        </w:tc>
        <w:tc>
          <w:tcPr>
            <w:tcW w:w="6651" w:type="dxa"/>
          </w:tcPr>
          <w:p w14:paraId="0000006D" w14:textId="77777777" w:rsidR="00137DBD" w:rsidRDefault="00673BFF">
            <w:pPr>
              <w:spacing w:line="276" w:lineRule="auto"/>
              <w:rPr>
                <w:b/>
              </w:rPr>
            </w:pPr>
            <w:r>
              <w:t>Bijeenkomst met ouders om hen te bevragen wat volgens hen nodig is om hun kinderen optimaal te ondersteunen en begeleiden en vertragingen weg te werken (stap 6 en 7 uit stappenplan).</w:t>
            </w:r>
          </w:p>
        </w:tc>
      </w:tr>
      <w:tr w:rsidR="00137DBD" w14:paraId="5B163434" w14:textId="77777777">
        <w:tc>
          <w:tcPr>
            <w:tcW w:w="2405" w:type="dxa"/>
          </w:tcPr>
          <w:p w14:paraId="0000006E" w14:textId="0BCDE5A1" w:rsidR="00137DBD" w:rsidRDefault="00137DBD">
            <w:pPr>
              <w:spacing w:line="276" w:lineRule="auto"/>
            </w:pPr>
          </w:p>
        </w:tc>
        <w:tc>
          <w:tcPr>
            <w:tcW w:w="6651" w:type="dxa"/>
          </w:tcPr>
          <w:p w14:paraId="0000006F" w14:textId="77777777" w:rsidR="00137DBD" w:rsidRDefault="00673BFF">
            <w:pPr>
              <w:spacing w:line="276" w:lineRule="auto"/>
            </w:pPr>
            <w:r>
              <w:t>Bijeenkomst met leerlingenraad om hen te bevragen wat volgens hen nodig is om zo goed mogelijk les te krijgen (met optimale ondersteuning en begeleiding) en vertragingen weg te werken (stap 6 en 7 uit stappenplan).</w:t>
            </w:r>
          </w:p>
        </w:tc>
      </w:tr>
      <w:tr w:rsidR="00137DBD" w14:paraId="7DDD9CCF" w14:textId="77777777">
        <w:tc>
          <w:tcPr>
            <w:tcW w:w="2405" w:type="dxa"/>
          </w:tcPr>
          <w:p w14:paraId="00000070" w14:textId="72DA29C1" w:rsidR="00137DBD" w:rsidRDefault="00137DBD">
            <w:pPr>
              <w:spacing w:line="276" w:lineRule="auto"/>
            </w:pPr>
          </w:p>
        </w:tc>
        <w:tc>
          <w:tcPr>
            <w:tcW w:w="6651" w:type="dxa"/>
          </w:tcPr>
          <w:p w14:paraId="00000071" w14:textId="1CC061D0" w:rsidR="00137DBD" w:rsidRDefault="00673BFF">
            <w:pPr>
              <w:spacing w:line="276" w:lineRule="auto"/>
            </w:pPr>
            <w:r>
              <w:t>Kerngroep stelt NPO</w:t>
            </w:r>
            <w:r w:rsidR="00AA2AC2">
              <w:t>-</w:t>
            </w:r>
            <w:r>
              <w:t xml:space="preserve">plannen </w:t>
            </w:r>
            <w:r w:rsidR="007913C2" w:rsidRPr="00701334">
              <w:rPr>
                <w:highlight w:val="yellow"/>
              </w:rPr>
              <w:t>... school x…</w:t>
            </w:r>
            <w:r w:rsidR="004E606A">
              <w:t xml:space="preserve"> </w:t>
            </w:r>
            <w:r>
              <w:t>vast (stap 8 uit stappenplan).</w:t>
            </w:r>
          </w:p>
        </w:tc>
      </w:tr>
      <w:tr w:rsidR="00137DBD" w14:paraId="39D59CF2" w14:textId="77777777">
        <w:tc>
          <w:tcPr>
            <w:tcW w:w="2405" w:type="dxa"/>
          </w:tcPr>
          <w:p w14:paraId="00000072" w14:textId="3680CE9E" w:rsidR="00137DBD" w:rsidRDefault="00137DBD">
            <w:pPr>
              <w:spacing w:line="276" w:lineRule="auto"/>
            </w:pPr>
          </w:p>
        </w:tc>
        <w:tc>
          <w:tcPr>
            <w:tcW w:w="6651" w:type="dxa"/>
          </w:tcPr>
          <w:p w14:paraId="00000073" w14:textId="64F19235" w:rsidR="00137DBD" w:rsidRDefault="00673BFF">
            <w:pPr>
              <w:spacing w:line="276" w:lineRule="auto"/>
            </w:pPr>
            <w:r>
              <w:t>NPO</w:t>
            </w:r>
            <w:r w:rsidR="00AA2AC2">
              <w:t>-</w:t>
            </w:r>
            <w:r>
              <w:t>plan wordt voorgelegd aan de MR.</w:t>
            </w:r>
          </w:p>
        </w:tc>
      </w:tr>
      <w:tr w:rsidR="00137DBD" w14:paraId="52F2D18B" w14:textId="77777777">
        <w:tc>
          <w:tcPr>
            <w:tcW w:w="2405" w:type="dxa"/>
          </w:tcPr>
          <w:p w14:paraId="00000074" w14:textId="068366D5" w:rsidR="00137DBD" w:rsidRDefault="00137DBD">
            <w:pPr>
              <w:spacing w:line="276" w:lineRule="auto"/>
            </w:pPr>
          </w:p>
        </w:tc>
        <w:tc>
          <w:tcPr>
            <w:tcW w:w="6651" w:type="dxa"/>
          </w:tcPr>
          <w:p w14:paraId="00000075" w14:textId="77777777" w:rsidR="00137DBD" w:rsidRDefault="00673BFF">
            <w:pPr>
              <w:spacing w:line="276" w:lineRule="auto"/>
            </w:pPr>
            <w:r>
              <w:t>Instemming van de MR.</w:t>
            </w:r>
          </w:p>
        </w:tc>
      </w:tr>
    </w:tbl>
    <w:p w14:paraId="00000076" w14:textId="77777777" w:rsidR="00137DBD" w:rsidRDefault="00137DBD">
      <w:pPr>
        <w:spacing w:line="276" w:lineRule="auto"/>
      </w:pPr>
    </w:p>
    <w:p w14:paraId="00000077" w14:textId="5D4663E8" w:rsidR="00137DBD" w:rsidRDefault="00137DBD">
      <w:pPr>
        <w:pStyle w:val="Kop1"/>
        <w:spacing w:before="0" w:line="276" w:lineRule="auto"/>
      </w:pPr>
      <w:bookmarkStart w:id="3" w:name="_3znysh7" w:colFirst="0" w:colLast="0"/>
      <w:bookmarkEnd w:id="3"/>
    </w:p>
    <w:p w14:paraId="00000078" w14:textId="77777777" w:rsidR="00137DBD" w:rsidRDefault="00673BFF">
      <w:pPr>
        <w:pStyle w:val="Kop1"/>
        <w:spacing w:before="0" w:line="276" w:lineRule="auto"/>
        <w:rPr>
          <w:b/>
        </w:rPr>
      </w:pPr>
      <w:bookmarkStart w:id="4" w:name="_Toc76038855"/>
      <w:r>
        <w:rPr>
          <w:b/>
        </w:rPr>
        <w:t>3</w:t>
      </w:r>
      <w:r>
        <w:rPr>
          <w:b/>
        </w:rPr>
        <w:tab/>
        <w:t>Schoolscan: analyses</w:t>
      </w:r>
      <w:bookmarkEnd w:id="4"/>
    </w:p>
    <w:p w14:paraId="00000079" w14:textId="77777777" w:rsidR="00137DBD" w:rsidRDefault="00137DBD">
      <w:pPr>
        <w:spacing w:line="276" w:lineRule="auto"/>
        <w:rPr>
          <w:highlight w:val="yellow"/>
        </w:rPr>
      </w:pPr>
    </w:p>
    <w:p w14:paraId="0000007A" w14:textId="3B1169A2" w:rsidR="00137DBD" w:rsidRDefault="00673BFF">
      <w:pPr>
        <w:spacing w:line="276" w:lineRule="auto"/>
        <w:rPr>
          <w:sz w:val="22"/>
          <w:szCs w:val="22"/>
        </w:rPr>
      </w:pPr>
      <w:r>
        <w:rPr>
          <w:sz w:val="22"/>
          <w:szCs w:val="22"/>
        </w:rPr>
        <w:t>Als voorbereiding op de schoolscan hebben we eerst de domeinen gespecificeerd. Daarna hebben we bij elk domein vragen gesteld die ons inziens noodzakelijk waren voor de schoolscan.</w:t>
      </w:r>
    </w:p>
    <w:p w14:paraId="0000007B" w14:textId="77777777" w:rsidR="00137DBD" w:rsidRDefault="00673BFF">
      <w:pPr>
        <w:spacing w:line="276" w:lineRule="auto"/>
        <w:rPr>
          <w:sz w:val="22"/>
          <w:szCs w:val="22"/>
        </w:rPr>
      </w:pPr>
      <w:r>
        <w:rPr>
          <w:sz w:val="22"/>
          <w:szCs w:val="22"/>
        </w:rPr>
        <w:t>Vervolgens hebben we bepaald welke beschikbare gegevens er al waren en welke ontbrekende gegevens we moesten verzamelen.</w:t>
      </w:r>
    </w:p>
    <w:p w14:paraId="0000007C" w14:textId="77777777" w:rsidR="00137DBD" w:rsidRDefault="00137DBD">
      <w:pPr>
        <w:spacing w:line="276" w:lineRule="auto"/>
        <w:rPr>
          <w:sz w:val="22"/>
          <w:szCs w:val="22"/>
        </w:rPr>
      </w:pPr>
    </w:p>
    <w:tbl>
      <w:tblPr>
        <w:tblStyle w:val="a0"/>
        <w:tblW w:w="984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5190"/>
        <w:gridCol w:w="2475"/>
      </w:tblGrid>
      <w:tr w:rsidR="00137DBD" w14:paraId="485DB556" w14:textId="77777777">
        <w:trPr>
          <w:trHeight w:val="470"/>
        </w:trPr>
        <w:tc>
          <w:tcPr>
            <w:tcW w:w="2175"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14:paraId="0000007D" w14:textId="77777777" w:rsidR="00137DBD" w:rsidRDefault="00673BFF">
            <w:pPr>
              <w:spacing w:line="276" w:lineRule="auto"/>
              <w:rPr>
                <w:b/>
                <w:color w:val="FFFFFF"/>
              </w:rPr>
            </w:pPr>
            <w:r>
              <w:rPr>
                <w:b/>
                <w:color w:val="FFFFFF"/>
              </w:rPr>
              <w:t xml:space="preserve"> Domeinen</w:t>
            </w:r>
          </w:p>
        </w:tc>
        <w:tc>
          <w:tcPr>
            <w:tcW w:w="5190"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14:paraId="0000007E" w14:textId="775A3904" w:rsidR="00137DBD" w:rsidRPr="00A77966" w:rsidRDefault="00673BFF">
            <w:pPr>
              <w:spacing w:line="276" w:lineRule="auto"/>
              <w:rPr>
                <w:b/>
              </w:rPr>
            </w:pPr>
            <w:r>
              <w:rPr>
                <w:b/>
                <w:color w:val="FFFFFF"/>
              </w:rPr>
              <w:t>Vragen</w:t>
            </w:r>
            <w:r w:rsidR="00A77966">
              <w:rPr>
                <w:b/>
                <w:color w:val="FFFFFF"/>
              </w:rPr>
              <w:t xml:space="preserve"> </w:t>
            </w:r>
            <w:r w:rsidR="00A77966" w:rsidRPr="00A77966">
              <w:rPr>
                <w:b/>
                <w:highlight w:val="yellow"/>
              </w:rPr>
              <w:t>(voorbeelden)</w:t>
            </w:r>
          </w:p>
        </w:tc>
        <w:tc>
          <w:tcPr>
            <w:tcW w:w="2475"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00" w:type="dxa"/>
              <w:bottom w:w="100" w:type="dxa"/>
              <w:right w:w="100" w:type="dxa"/>
            </w:tcMar>
          </w:tcPr>
          <w:p w14:paraId="0000007F" w14:textId="77777777" w:rsidR="00137DBD" w:rsidRDefault="00673BFF">
            <w:pPr>
              <w:spacing w:line="276" w:lineRule="auto"/>
              <w:rPr>
                <w:b/>
                <w:color w:val="FFFFFF"/>
              </w:rPr>
            </w:pPr>
            <w:r>
              <w:rPr>
                <w:b/>
                <w:color w:val="FFFFFF"/>
              </w:rPr>
              <w:t>Waar? Aan wie?</w:t>
            </w:r>
          </w:p>
        </w:tc>
      </w:tr>
      <w:tr w:rsidR="00137DBD" w14:paraId="4E02770A" w14:textId="77777777">
        <w:trPr>
          <w:trHeight w:val="680"/>
        </w:trPr>
        <w:tc>
          <w:tcPr>
            <w:tcW w:w="2175" w:type="dxa"/>
            <w:vMerge w:val="restart"/>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080" w14:textId="77777777" w:rsidR="00137DBD" w:rsidRDefault="00673BFF">
            <w:pPr>
              <w:spacing w:line="276" w:lineRule="auto"/>
              <w:rPr>
                <w:b/>
                <w:sz w:val="22"/>
                <w:szCs w:val="22"/>
              </w:rPr>
            </w:pPr>
            <w:r>
              <w:rPr>
                <w:b/>
                <w:sz w:val="22"/>
                <w:szCs w:val="22"/>
              </w:rPr>
              <w:t>Cognitieve ontwikkeling</w:t>
            </w:r>
          </w:p>
          <w:p w14:paraId="00000081" w14:textId="77777777" w:rsidR="00137DBD" w:rsidRDefault="00673BFF">
            <w:pPr>
              <w:spacing w:line="276" w:lineRule="auto"/>
              <w:rPr>
                <w:b/>
                <w:sz w:val="22"/>
                <w:szCs w:val="22"/>
              </w:rPr>
            </w:pPr>
            <w:r>
              <w:rPr>
                <w:b/>
                <w:sz w:val="22"/>
                <w:szCs w:val="22"/>
              </w:rPr>
              <w:t>Perspectief Kwalificatie</w:t>
            </w:r>
          </w:p>
          <w:p w14:paraId="00000082" w14:textId="00B824C5" w:rsidR="00137DBD" w:rsidRDefault="00673BFF">
            <w:pPr>
              <w:spacing w:line="276" w:lineRule="auto"/>
              <w:rPr>
                <w:sz w:val="22"/>
                <w:szCs w:val="22"/>
              </w:rPr>
            </w:pPr>
            <w:r>
              <w:rPr>
                <w:sz w:val="22"/>
                <w:szCs w:val="22"/>
              </w:rPr>
              <w:t>Curriculumonderzoek alle vakken</w:t>
            </w:r>
          </w:p>
          <w:p w14:paraId="00000083" w14:textId="77777777" w:rsidR="00137DBD" w:rsidRDefault="00673BFF">
            <w:pPr>
              <w:spacing w:line="276" w:lineRule="auto"/>
              <w:rPr>
                <w:sz w:val="22"/>
                <w:szCs w:val="22"/>
              </w:rPr>
            </w:pPr>
            <w:r>
              <w:rPr>
                <w:sz w:val="22"/>
                <w:szCs w:val="22"/>
              </w:rPr>
              <w:t>Resultaten onderzoek alle opleidingen</w:t>
            </w: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4" w14:textId="77777777" w:rsidR="00137DBD" w:rsidRDefault="00673BFF">
            <w:pPr>
              <w:spacing w:line="276" w:lineRule="auto"/>
              <w:rPr>
                <w:sz w:val="22"/>
                <w:szCs w:val="22"/>
              </w:rPr>
            </w:pPr>
            <w:r>
              <w:rPr>
                <w:sz w:val="22"/>
                <w:szCs w:val="22"/>
              </w:rPr>
              <w:t>Welke essentiële leerstofonderdelen zijn wel en niet (in de les) aangeboden?</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5" w14:textId="77777777" w:rsidR="00137DBD" w:rsidRDefault="00673BFF">
            <w:pPr>
              <w:spacing w:line="276" w:lineRule="auto"/>
              <w:rPr>
                <w:sz w:val="22"/>
                <w:szCs w:val="22"/>
              </w:rPr>
            </w:pPr>
            <w:r>
              <w:rPr>
                <w:sz w:val="22"/>
                <w:szCs w:val="22"/>
              </w:rPr>
              <w:t>secties</w:t>
            </w:r>
          </w:p>
        </w:tc>
      </w:tr>
      <w:tr w:rsidR="00137DBD" w14:paraId="4F9D8975" w14:textId="77777777">
        <w:trPr>
          <w:trHeight w:val="680"/>
        </w:trPr>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86" w14:textId="77777777" w:rsidR="00137DBD" w:rsidRDefault="00137DBD">
            <w:pPr>
              <w:spacing w:line="276" w:lineRule="auto"/>
              <w:rPr>
                <w:sz w:val="22"/>
                <w:szCs w:val="22"/>
              </w:rPr>
            </w:pP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7" w14:textId="77777777" w:rsidR="00137DBD" w:rsidRDefault="00673BFF">
            <w:pPr>
              <w:spacing w:line="276" w:lineRule="auto"/>
              <w:rPr>
                <w:sz w:val="22"/>
                <w:szCs w:val="22"/>
              </w:rPr>
            </w:pPr>
            <w:r>
              <w:rPr>
                <w:sz w:val="22"/>
                <w:szCs w:val="22"/>
              </w:rPr>
              <w:t>Welke essentiële leerstofonderdelen zijn wel in de les aangeboden maar in onvoldoende tijd?</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8" w14:textId="77777777" w:rsidR="00137DBD" w:rsidRDefault="00673BFF">
            <w:pPr>
              <w:spacing w:line="276" w:lineRule="auto"/>
              <w:rPr>
                <w:sz w:val="22"/>
                <w:szCs w:val="22"/>
              </w:rPr>
            </w:pPr>
            <w:r>
              <w:rPr>
                <w:sz w:val="22"/>
                <w:szCs w:val="22"/>
              </w:rPr>
              <w:t>secties</w:t>
            </w:r>
          </w:p>
        </w:tc>
      </w:tr>
      <w:tr w:rsidR="00137DBD" w14:paraId="69AF2AA3" w14:textId="77777777">
        <w:trPr>
          <w:trHeight w:val="905"/>
        </w:trPr>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89" w14:textId="77777777" w:rsidR="00137DBD" w:rsidRDefault="00137DBD">
            <w:pPr>
              <w:spacing w:line="276" w:lineRule="auto"/>
              <w:rPr>
                <w:sz w:val="22"/>
                <w:szCs w:val="22"/>
              </w:rPr>
            </w:pP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A" w14:textId="77777777" w:rsidR="00137DBD" w:rsidRDefault="00673BFF">
            <w:pPr>
              <w:spacing w:line="276" w:lineRule="auto"/>
              <w:rPr>
                <w:sz w:val="22"/>
                <w:szCs w:val="22"/>
              </w:rPr>
            </w:pPr>
            <w:r>
              <w:rPr>
                <w:sz w:val="22"/>
                <w:szCs w:val="22"/>
              </w:rPr>
              <w:t>Welke vakken (en opleidingen en leerjaren) vallen op door onvoldoende gemiddelde cijfer en hoog percentage onvoldoende? Welke vakken doen het juist goed?</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B" w14:textId="77777777" w:rsidR="00137DBD" w:rsidRDefault="00673BFF">
            <w:pPr>
              <w:spacing w:line="276" w:lineRule="auto"/>
              <w:rPr>
                <w:sz w:val="22"/>
                <w:szCs w:val="22"/>
              </w:rPr>
            </w:pPr>
            <w:proofErr w:type="spellStart"/>
            <w:r>
              <w:rPr>
                <w:sz w:val="22"/>
                <w:szCs w:val="22"/>
              </w:rPr>
              <w:t>kwazo</w:t>
            </w:r>
            <w:proofErr w:type="spellEnd"/>
            <w:r>
              <w:rPr>
                <w:sz w:val="22"/>
                <w:szCs w:val="22"/>
              </w:rPr>
              <w:t xml:space="preserve"> medewerker (</w:t>
            </w:r>
            <w:proofErr w:type="spellStart"/>
            <w:r>
              <w:rPr>
                <w:sz w:val="22"/>
                <w:szCs w:val="22"/>
              </w:rPr>
              <w:t>CumLaude</w:t>
            </w:r>
            <w:proofErr w:type="spellEnd"/>
            <w:r>
              <w:rPr>
                <w:sz w:val="22"/>
                <w:szCs w:val="22"/>
              </w:rPr>
              <w:t>)</w:t>
            </w:r>
          </w:p>
        </w:tc>
      </w:tr>
      <w:tr w:rsidR="00137DBD" w14:paraId="0003A6F4" w14:textId="77777777">
        <w:trPr>
          <w:trHeight w:val="905"/>
        </w:trPr>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8C" w14:textId="77777777" w:rsidR="00137DBD" w:rsidRDefault="00137DBD">
            <w:pPr>
              <w:spacing w:line="276" w:lineRule="auto"/>
              <w:rPr>
                <w:sz w:val="22"/>
                <w:szCs w:val="22"/>
              </w:rPr>
            </w:pP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D" w14:textId="77777777" w:rsidR="00137DBD" w:rsidRDefault="00673BFF">
            <w:pPr>
              <w:spacing w:line="276" w:lineRule="auto"/>
              <w:rPr>
                <w:sz w:val="22"/>
                <w:szCs w:val="22"/>
              </w:rPr>
            </w:pPr>
            <w:r>
              <w:rPr>
                <w:sz w:val="22"/>
                <w:szCs w:val="22"/>
              </w:rPr>
              <w:t xml:space="preserve">Welke vakken (en opleidingen en leerjaren) vallen op door dalende trend in gemiddelde cijfer en dalende trend in percentage onvoldoende? </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E" w14:textId="77777777" w:rsidR="00137DBD" w:rsidRDefault="00673BFF">
            <w:pPr>
              <w:spacing w:line="276" w:lineRule="auto"/>
              <w:rPr>
                <w:sz w:val="22"/>
                <w:szCs w:val="22"/>
              </w:rPr>
            </w:pPr>
            <w:proofErr w:type="spellStart"/>
            <w:r>
              <w:rPr>
                <w:sz w:val="22"/>
                <w:szCs w:val="22"/>
              </w:rPr>
              <w:t>kwazo</w:t>
            </w:r>
            <w:proofErr w:type="spellEnd"/>
            <w:r>
              <w:rPr>
                <w:sz w:val="22"/>
                <w:szCs w:val="22"/>
              </w:rPr>
              <w:t xml:space="preserve"> medewerker (</w:t>
            </w:r>
            <w:proofErr w:type="spellStart"/>
            <w:r>
              <w:rPr>
                <w:sz w:val="22"/>
                <w:szCs w:val="22"/>
              </w:rPr>
              <w:t>CumLaude</w:t>
            </w:r>
            <w:proofErr w:type="spellEnd"/>
            <w:r>
              <w:rPr>
                <w:sz w:val="22"/>
                <w:szCs w:val="22"/>
              </w:rPr>
              <w:t>)</w:t>
            </w:r>
          </w:p>
        </w:tc>
      </w:tr>
      <w:tr w:rsidR="00137DBD" w14:paraId="27289C29" w14:textId="77777777">
        <w:trPr>
          <w:trHeight w:val="1145"/>
        </w:trPr>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8F" w14:textId="77777777" w:rsidR="00137DBD" w:rsidRDefault="00137DBD">
            <w:pPr>
              <w:spacing w:line="276" w:lineRule="auto"/>
              <w:rPr>
                <w:sz w:val="22"/>
                <w:szCs w:val="22"/>
              </w:rPr>
            </w:pP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0" w14:textId="7A4AF490" w:rsidR="00137DBD" w:rsidRDefault="00673BFF">
            <w:pPr>
              <w:spacing w:line="276" w:lineRule="auto"/>
              <w:rPr>
                <w:sz w:val="22"/>
                <w:szCs w:val="22"/>
              </w:rPr>
            </w:pPr>
            <w:r>
              <w:rPr>
                <w:sz w:val="22"/>
                <w:szCs w:val="22"/>
              </w:rPr>
              <w:t>Welke leerlingen vallen positief en welke negatief op als het gaat om hun eigen ontwikkeling</w:t>
            </w:r>
            <w:r w:rsidR="004E606A">
              <w:rPr>
                <w:sz w:val="22"/>
                <w:szCs w:val="22"/>
              </w:rPr>
              <w:t xml:space="preserve"> </w:t>
            </w:r>
            <w:r>
              <w:rPr>
                <w:sz w:val="22"/>
                <w:szCs w:val="22"/>
              </w:rPr>
              <w:t>van voor en tijdens corona ? En welke leerlingen vallen positief en welke negatief op in vergelijking met klasgenoten?</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1" w14:textId="77777777" w:rsidR="00137DBD" w:rsidRDefault="00673BFF">
            <w:pPr>
              <w:spacing w:line="276" w:lineRule="auto"/>
              <w:rPr>
                <w:sz w:val="22"/>
                <w:szCs w:val="22"/>
              </w:rPr>
            </w:pPr>
            <w:r>
              <w:rPr>
                <w:sz w:val="22"/>
                <w:szCs w:val="22"/>
              </w:rPr>
              <w:t xml:space="preserve">mentoren, teamleiders, intern begeleiders, leerlingen en ouders (enquête), </w:t>
            </w:r>
            <w:proofErr w:type="spellStart"/>
            <w:r>
              <w:rPr>
                <w:sz w:val="22"/>
                <w:szCs w:val="22"/>
              </w:rPr>
              <w:t>kwazo</w:t>
            </w:r>
            <w:proofErr w:type="spellEnd"/>
            <w:r>
              <w:rPr>
                <w:sz w:val="22"/>
                <w:szCs w:val="22"/>
              </w:rPr>
              <w:t xml:space="preserve"> medewerker (</w:t>
            </w:r>
            <w:proofErr w:type="spellStart"/>
            <w:r>
              <w:rPr>
                <w:sz w:val="22"/>
                <w:szCs w:val="22"/>
              </w:rPr>
              <w:t>CumLaude</w:t>
            </w:r>
            <w:proofErr w:type="spellEnd"/>
            <w:r>
              <w:rPr>
                <w:sz w:val="22"/>
                <w:szCs w:val="22"/>
              </w:rPr>
              <w:t>)</w:t>
            </w:r>
          </w:p>
        </w:tc>
      </w:tr>
      <w:tr w:rsidR="00137DBD" w14:paraId="5BFB893E" w14:textId="77777777">
        <w:trPr>
          <w:trHeight w:val="710"/>
        </w:trPr>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92" w14:textId="77777777" w:rsidR="00137DBD" w:rsidRDefault="00137DBD">
            <w:pPr>
              <w:spacing w:line="276" w:lineRule="auto"/>
              <w:rPr>
                <w:sz w:val="22"/>
                <w:szCs w:val="22"/>
              </w:rPr>
            </w:pP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3" w14:textId="77777777" w:rsidR="00137DBD" w:rsidRDefault="00673BFF">
            <w:pPr>
              <w:spacing w:line="276" w:lineRule="auto"/>
              <w:rPr>
                <w:sz w:val="22"/>
                <w:szCs w:val="22"/>
              </w:rPr>
            </w:pPr>
            <w:r>
              <w:rPr>
                <w:sz w:val="22"/>
                <w:szCs w:val="22"/>
              </w:rPr>
              <w:t>Wat zeggen leerlingen (en hun ouders) over hun ontwikkeling en wat zijn hun leerbehoeftes?</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137DBD" w:rsidRDefault="00673BFF">
            <w:pPr>
              <w:spacing w:line="276" w:lineRule="auto"/>
              <w:rPr>
                <w:sz w:val="22"/>
                <w:szCs w:val="22"/>
              </w:rPr>
            </w:pPr>
            <w:r>
              <w:rPr>
                <w:sz w:val="22"/>
                <w:szCs w:val="22"/>
              </w:rPr>
              <w:t>leerlingen en ouders (enquête)</w:t>
            </w:r>
          </w:p>
        </w:tc>
      </w:tr>
      <w:tr w:rsidR="00137DBD" w14:paraId="5BCCE79A" w14:textId="77777777">
        <w:trPr>
          <w:trHeight w:val="765"/>
        </w:trPr>
        <w:tc>
          <w:tcPr>
            <w:tcW w:w="2175" w:type="dxa"/>
            <w:vMerge w:val="restart"/>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095" w14:textId="77777777" w:rsidR="00137DBD" w:rsidRDefault="00673BFF">
            <w:pPr>
              <w:spacing w:line="276" w:lineRule="auto"/>
              <w:rPr>
                <w:b/>
                <w:sz w:val="22"/>
                <w:szCs w:val="22"/>
              </w:rPr>
            </w:pPr>
            <w:r>
              <w:rPr>
                <w:b/>
                <w:sz w:val="22"/>
                <w:szCs w:val="22"/>
              </w:rPr>
              <w:t>Praktijkvorming</w:t>
            </w:r>
          </w:p>
          <w:p w14:paraId="00000096" w14:textId="77777777" w:rsidR="00137DBD" w:rsidRDefault="00673BFF">
            <w:pPr>
              <w:spacing w:line="276" w:lineRule="auto"/>
              <w:rPr>
                <w:b/>
                <w:sz w:val="22"/>
                <w:szCs w:val="22"/>
              </w:rPr>
            </w:pPr>
            <w:r>
              <w:rPr>
                <w:b/>
                <w:sz w:val="22"/>
                <w:szCs w:val="22"/>
              </w:rPr>
              <w:t>Perspectief brede vorming en kwalificatie</w:t>
            </w:r>
          </w:p>
          <w:p w14:paraId="00000097" w14:textId="77777777" w:rsidR="00137DBD" w:rsidRDefault="00673BFF">
            <w:pPr>
              <w:spacing w:line="276" w:lineRule="auto"/>
              <w:rPr>
                <w:sz w:val="22"/>
                <w:szCs w:val="22"/>
              </w:rPr>
            </w:pPr>
            <w:r>
              <w:rPr>
                <w:sz w:val="22"/>
                <w:szCs w:val="22"/>
              </w:rPr>
              <w:t>Onderzoek keuze- en loopbaanbegeleiding</w:t>
            </w:r>
          </w:p>
          <w:p w14:paraId="00000098" w14:textId="43140E2D" w:rsidR="00137DBD" w:rsidRDefault="00673BFF">
            <w:pPr>
              <w:spacing w:line="276" w:lineRule="auto"/>
              <w:rPr>
                <w:sz w:val="22"/>
                <w:szCs w:val="22"/>
              </w:rPr>
            </w:pPr>
            <w:r>
              <w:rPr>
                <w:sz w:val="22"/>
                <w:szCs w:val="22"/>
              </w:rPr>
              <w:t>Curriculumonderzoek praktijk- en beroepsgerichte vakken</w:t>
            </w:r>
          </w:p>
          <w:p w14:paraId="00000099" w14:textId="77777777" w:rsidR="00137DBD" w:rsidRDefault="00673BFF">
            <w:pPr>
              <w:spacing w:line="276" w:lineRule="auto"/>
              <w:rPr>
                <w:sz w:val="22"/>
                <w:szCs w:val="22"/>
              </w:rPr>
            </w:pPr>
            <w:r>
              <w:rPr>
                <w:sz w:val="22"/>
                <w:szCs w:val="22"/>
              </w:rPr>
              <w:t>Brede, rijke aanbod (talentonderwijs)</w:t>
            </w: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A" w14:textId="77777777" w:rsidR="00137DBD" w:rsidRDefault="00673BFF">
            <w:pPr>
              <w:spacing w:line="276" w:lineRule="auto"/>
              <w:rPr>
                <w:sz w:val="22"/>
                <w:szCs w:val="22"/>
              </w:rPr>
            </w:pPr>
            <w:r>
              <w:rPr>
                <w:sz w:val="22"/>
                <w:szCs w:val="22"/>
              </w:rPr>
              <w:t>Welke essentiële praktijkonderdelen zijn niet (in de les) aangeboden?</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77777777" w:rsidR="00137DBD" w:rsidRDefault="00673BFF">
            <w:pPr>
              <w:spacing w:line="276" w:lineRule="auto"/>
              <w:rPr>
                <w:sz w:val="22"/>
                <w:szCs w:val="22"/>
              </w:rPr>
            </w:pPr>
            <w:r>
              <w:rPr>
                <w:sz w:val="22"/>
                <w:szCs w:val="22"/>
              </w:rPr>
              <w:t>secties</w:t>
            </w:r>
          </w:p>
        </w:tc>
      </w:tr>
      <w:tr w:rsidR="00137DBD" w14:paraId="5EDDD975" w14:textId="77777777">
        <w:trPr>
          <w:trHeight w:val="675"/>
        </w:trPr>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9C" w14:textId="77777777" w:rsidR="00137DBD" w:rsidRDefault="00137DBD">
            <w:pPr>
              <w:spacing w:line="276" w:lineRule="auto"/>
              <w:rPr>
                <w:sz w:val="22"/>
                <w:szCs w:val="22"/>
              </w:rPr>
            </w:pP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D" w14:textId="77777777" w:rsidR="00137DBD" w:rsidRDefault="00673BFF">
            <w:pPr>
              <w:spacing w:line="276" w:lineRule="auto"/>
              <w:rPr>
                <w:sz w:val="22"/>
                <w:szCs w:val="22"/>
              </w:rPr>
            </w:pPr>
            <w:r>
              <w:rPr>
                <w:sz w:val="22"/>
                <w:szCs w:val="22"/>
              </w:rPr>
              <w:t>Welke essentiële praktijkonderdelen zijn wel in de les aangeboden maar in onvoldoende tijd?</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E" w14:textId="77777777" w:rsidR="00137DBD" w:rsidRDefault="00673BFF">
            <w:pPr>
              <w:spacing w:line="276" w:lineRule="auto"/>
              <w:rPr>
                <w:sz w:val="22"/>
                <w:szCs w:val="22"/>
              </w:rPr>
            </w:pPr>
            <w:r>
              <w:rPr>
                <w:sz w:val="22"/>
                <w:szCs w:val="22"/>
              </w:rPr>
              <w:t>secties</w:t>
            </w:r>
          </w:p>
        </w:tc>
      </w:tr>
      <w:tr w:rsidR="00137DBD" w14:paraId="7FEC4786" w14:textId="77777777">
        <w:trPr>
          <w:trHeight w:val="600"/>
        </w:trPr>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9F" w14:textId="77777777" w:rsidR="00137DBD" w:rsidRDefault="00137DBD">
            <w:pPr>
              <w:spacing w:line="276" w:lineRule="auto"/>
              <w:rPr>
                <w:sz w:val="22"/>
                <w:szCs w:val="22"/>
              </w:rPr>
            </w:pP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0" w14:textId="77777777" w:rsidR="00137DBD" w:rsidRDefault="00673BFF">
            <w:pPr>
              <w:spacing w:line="276" w:lineRule="auto"/>
              <w:rPr>
                <w:sz w:val="22"/>
                <w:szCs w:val="22"/>
              </w:rPr>
            </w:pPr>
            <w:r>
              <w:rPr>
                <w:sz w:val="22"/>
                <w:szCs w:val="22"/>
              </w:rPr>
              <w:t>Wat is de stand van zaken bij begeleiding keuze profiel- vak en vervolgopleiding ?</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1" w14:textId="77777777" w:rsidR="00137DBD" w:rsidRDefault="00673BFF">
            <w:pPr>
              <w:spacing w:line="276" w:lineRule="auto"/>
              <w:rPr>
                <w:sz w:val="22"/>
                <w:szCs w:val="22"/>
              </w:rPr>
            </w:pPr>
            <w:r>
              <w:rPr>
                <w:sz w:val="22"/>
                <w:szCs w:val="22"/>
              </w:rPr>
              <w:t>decanen</w:t>
            </w:r>
          </w:p>
        </w:tc>
      </w:tr>
      <w:tr w:rsidR="00137DBD" w14:paraId="2680E0B5" w14:textId="77777777">
        <w:trPr>
          <w:trHeight w:val="645"/>
        </w:trPr>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A2" w14:textId="77777777" w:rsidR="00137DBD" w:rsidRDefault="00137DBD">
            <w:pPr>
              <w:spacing w:line="276" w:lineRule="auto"/>
              <w:rPr>
                <w:sz w:val="22"/>
                <w:szCs w:val="22"/>
              </w:rPr>
            </w:pP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3" w14:textId="77777777" w:rsidR="00137DBD" w:rsidRDefault="00673BFF">
            <w:pPr>
              <w:spacing w:line="276" w:lineRule="auto"/>
              <w:rPr>
                <w:sz w:val="22"/>
                <w:szCs w:val="22"/>
              </w:rPr>
            </w:pPr>
            <w:r>
              <w:rPr>
                <w:sz w:val="22"/>
                <w:szCs w:val="22"/>
              </w:rPr>
              <w:t>Welk talentgericht aanbod kan versterkt worden voor iedere leerling?</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4" w14:textId="77777777" w:rsidR="00137DBD" w:rsidRDefault="00673BFF">
            <w:pPr>
              <w:spacing w:line="276" w:lineRule="auto"/>
              <w:rPr>
                <w:sz w:val="22"/>
                <w:szCs w:val="22"/>
              </w:rPr>
            </w:pPr>
            <w:r>
              <w:rPr>
                <w:sz w:val="22"/>
                <w:szCs w:val="22"/>
              </w:rPr>
              <w:t>schoolleiding</w:t>
            </w:r>
          </w:p>
        </w:tc>
      </w:tr>
      <w:tr w:rsidR="00137DBD" w14:paraId="39395180" w14:textId="77777777">
        <w:trPr>
          <w:trHeight w:val="750"/>
        </w:trPr>
        <w:tc>
          <w:tcPr>
            <w:tcW w:w="2175" w:type="dxa"/>
            <w:vMerge w:val="restart"/>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0A5" w14:textId="77777777" w:rsidR="00137DBD" w:rsidRDefault="00673BFF">
            <w:pPr>
              <w:spacing w:line="276" w:lineRule="auto"/>
              <w:rPr>
                <w:b/>
                <w:sz w:val="22"/>
                <w:szCs w:val="22"/>
              </w:rPr>
            </w:pPr>
            <w:r>
              <w:rPr>
                <w:b/>
                <w:sz w:val="22"/>
                <w:szCs w:val="22"/>
              </w:rPr>
              <w:t>Sociaal-emotionele ontwikkeling en welbevinden</w:t>
            </w:r>
          </w:p>
          <w:p w14:paraId="000000A6" w14:textId="77777777" w:rsidR="00137DBD" w:rsidRDefault="00673BFF">
            <w:pPr>
              <w:spacing w:line="276" w:lineRule="auto"/>
              <w:rPr>
                <w:b/>
                <w:sz w:val="22"/>
                <w:szCs w:val="22"/>
              </w:rPr>
            </w:pPr>
            <w:r>
              <w:rPr>
                <w:b/>
                <w:sz w:val="22"/>
                <w:szCs w:val="22"/>
              </w:rPr>
              <w:t>Perspectief van personificatie</w:t>
            </w:r>
          </w:p>
          <w:p w14:paraId="000000A7" w14:textId="7370BC45" w:rsidR="00137DBD" w:rsidRDefault="00673BFF">
            <w:pPr>
              <w:spacing w:line="276" w:lineRule="auto"/>
              <w:rPr>
                <w:sz w:val="22"/>
                <w:szCs w:val="22"/>
              </w:rPr>
            </w:pPr>
            <w:r>
              <w:rPr>
                <w:sz w:val="22"/>
                <w:szCs w:val="22"/>
              </w:rPr>
              <w:t>Onderzoek naar sociaalemotionele ontwikkeling</w:t>
            </w:r>
          </w:p>
          <w:p w14:paraId="000000A8" w14:textId="77777777" w:rsidR="00137DBD" w:rsidRDefault="00673BFF">
            <w:pPr>
              <w:spacing w:line="276" w:lineRule="auto"/>
              <w:rPr>
                <w:sz w:val="22"/>
                <w:szCs w:val="22"/>
              </w:rPr>
            </w:pPr>
            <w:r>
              <w:rPr>
                <w:sz w:val="22"/>
                <w:szCs w:val="22"/>
              </w:rPr>
              <w:t>Onderzoek naar welbevinden</w:t>
            </w: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9" w14:textId="5D16C866" w:rsidR="00137DBD" w:rsidRDefault="00673BFF">
            <w:pPr>
              <w:spacing w:line="276" w:lineRule="auto"/>
              <w:rPr>
                <w:sz w:val="22"/>
                <w:szCs w:val="22"/>
              </w:rPr>
            </w:pPr>
            <w:r>
              <w:rPr>
                <w:sz w:val="22"/>
                <w:szCs w:val="22"/>
              </w:rPr>
              <w:t>Wat weten we van de sociaalemotionele ontwikkeling en het welbevinden van leerlingen?</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A" w14:textId="77777777" w:rsidR="00137DBD" w:rsidRDefault="00673BFF">
            <w:pPr>
              <w:spacing w:line="276" w:lineRule="auto"/>
              <w:rPr>
                <w:sz w:val="22"/>
                <w:szCs w:val="22"/>
              </w:rPr>
            </w:pPr>
            <w:r>
              <w:rPr>
                <w:sz w:val="22"/>
                <w:szCs w:val="22"/>
              </w:rPr>
              <w:t>ondersteuningsteam</w:t>
            </w:r>
          </w:p>
        </w:tc>
      </w:tr>
      <w:tr w:rsidR="00137DBD" w14:paraId="66F87BDB" w14:textId="77777777">
        <w:trPr>
          <w:trHeight w:val="995"/>
        </w:trPr>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137DBD" w:rsidRDefault="00137DBD">
            <w:pPr>
              <w:spacing w:line="276" w:lineRule="auto"/>
              <w:rPr>
                <w:sz w:val="22"/>
                <w:szCs w:val="22"/>
              </w:rPr>
            </w:pP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C" w14:textId="4E12D10A" w:rsidR="00137DBD" w:rsidRDefault="00673BFF">
            <w:pPr>
              <w:spacing w:line="276" w:lineRule="auto"/>
              <w:rPr>
                <w:sz w:val="22"/>
                <w:szCs w:val="22"/>
              </w:rPr>
            </w:pPr>
            <w:r>
              <w:rPr>
                <w:sz w:val="22"/>
                <w:szCs w:val="22"/>
              </w:rPr>
              <w:t>Wat weten we van de sociaalemotionele ontwikkeling en het welbevinden van een individuele leerling?</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D" w14:textId="77777777" w:rsidR="00137DBD" w:rsidRDefault="00673BFF">
            <w:pPr>
              <w:spacing w:line="276" w:lineRule="auto"/>
              <w:rPr>
                <w:sz w:val="22"/>
                <w:szCs w:val="22"/>
              </w:rPr>
            </w:pPr>
            <w:r>
              <w:rPr>
                <w:sz w:val="22"/>
                <w:szCs w:val="22"/>
              </w:rPr>
              <w:t>leerlingen en ouders (enquête)</w:t>
            </w:r>
          </w:p>
        </w:tc>
      </w:tr>
      <w:tr w:rsidR="00137DBD" w14:paraId="65B47106" w14:textId="77777777">
        <w:trPr>
          <w:trHeight w:val="720"/>
        </w:trPr>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AE" w14:textId="77777777" w:rsidR="00137DBD" w:rsidRDefault="00137DBD">
            <w:pPr>
              <w:spacing w:line="276" w:lineRule="auto"/>
              <w:rPr>
                <w:sz w:val="22"/>
                <w:szCs w:val="22"/>
              </w:rPr>
            </w:pP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F" w14:textId="77777777" w:rsidR="00137DBD" w:rsidRDefault="00673BFF">
            <w:pPr>
              <w:spacing w:line="276" w:lineRule="auto"/>
              <w:rPr>
                <w:sz w:val="22"/>
                <w:szCs w:val="22"/>
              </w:rPr>
            </w:pPr>
            <w:r>
              <w:rPr>
                <w:sz w:val="22"/>
                <w:szCs w:val="22"/>
              </w:rPr>
              <w:t xml:space="preserve">Is er een bepaalde vorm van ondersteuning nu meer nodig? </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0" w14:textId="77777777" w:rsidR="00137DBD" w:rsidRDefault="00673BFF">
            <w:pPr>
              <w:spacing w:line="276" w:lineRule="auto"/>
              <w:rPr>
                <w:sz w:val="22"/>
                <w:szCs w:val="22"/>
              </w:rPr>
            </w:pPr>
            <w:r>
              <w:rPr>
                <w:sz w:val="22"/>
                <w:szCs w:val="22"/>
              </w:rPr>
              <w:t>ondersteuningsteam</w:t>
            </w:r>
          </w:p>
        </w:tc>
      </w:tr>
      <w:tr w:rsidR="00137DBD" w14:paraId="5660E5AB" w14:textId="77777777">
        <w:trPr>
          <w:trHeight w:val="705"/>
        </w:trPr>
        <w:tc>
          <w:tcPr>
            <w:tcW w:w="21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0B1" w14:textId="77777777" w:rsidR="00137DBD" w:rsidRDefault="00137DBD">
            <w:pPr>
              <w:spacing w:line="276" w:lineRule="auto"/>
              <w:rPr>
                <w:sz w:val="22"/>
                <w:szCs w:val="22"/>
              </w:rPr>
            </w:pP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2" w14:textId="77777777" w:rsidR="00137DBD" w:rsidRDefault="00673BFF">
            <w:pPr>
              <w:spacing w:line="276" w:lineRule="auto"/>
              <w:rPr>
                <w:sz w:val="22"/>
                <w:szCs w:val="22"/>
              </w:rPr>
            </w:pPr>
            <w:r>
              <w:rPr>
                <w:sz w:val="22"/>
                <w:szCs w:val="22"/>
              </w:rPr>
              <w:t>Hoe is het met thuiszitters? In hoeverre is er sprake van onveilige thuissituatie?</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3" w14:textId="77777777" w:rsidR="00137DBD" w:rsidRDefault="00673BFF">
            <w:pPr>
              <w:spacing w:line="276" w:lineRule="auto"/>
              <w:rPr>
                <w:sz w:val="22"/>
                <w:szCs w:val="22"/>
              </w:rPr>
            </w:pPr>
            <w:r>
              <w:rPr>
                <w:sz w:val="22"/>
                <w:szCs w:val="22"/>
              </w:rPr>
              <w:t>ondersteuningsteam</w:t>
            </w:r>
          </w:p>
        </w:tc>
      </w:tr>
      <w:tr w:rsidR="00137DBD" w14:paraId="5E57BFF0" w14:textId="77777777">
        <w:trPr>
          <w:trHeight w:val="995"/>
        </w:trPr>
        <w:tc>
          <w:tcPr>
            <w:tcW w:w="217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00000B4" w14:textId="77777777" w:rsidR="00137DBD" w:rsidRDefault="00673BFF">
            <w:pPr>
              <w:spacing w:line="276" w:lineRule="auto"/>
              <w:rPr>
                <w:b/>
                <w:sz w:val="22"/>
                <w:szCs w:val="22"/>
              </w:rPr>
            </w:pPr>
            <w:r>
              <w:rPr>
                <w:b/>
                <w:sz w:val="22"/>
                <w:szCs w:val="22"/>
              </w:rPr>
              <w:t>Combinatie van de drie domeinen</w:t>
            </w:r>
            <w:r>
              <w:rPr>
                <w:b/>
              </w:rPr>
              <w:t>:</w:t>
            </w:r>
            <w:r>
              <w:rPr>
                <w:b/>
                <w:sz w:val="22"/>
                <w:szCs w:val="22"/>
              </w:rPr>
              <w:t xml:space="preserve"> leskwaliteit</w:t>
            </w:r>
          </w:p>
        </w:tc>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5" w14:textId="0B6C8429" w:rsidR="00137DBD" w:rsidRDefault="00673BFF">
            <w:pPr>
              <w:spacing w:line="276" w:lineRule="auto"/>
              <w:rPr>
                <w:sz w:val="22"/>
                <w:szCs w:val="22"/>
              </w:rPr>
            </w:pPr>
            <w:r>
              <w:rPr>
                <w:sz w:val="22"/>
                <w:szCs w:val="22"/>
              </w:rPr>
              <w:t xml:space="preserve">Wat valt op in het pedagogisch-didactisch handelen van voor en tijdens </w:t>
            </w:r>
            <w:r w:rsidR="002B6CF1">
              <w:rPr>
                <w:sz w:val="22"/>
                <w:szCs w:val="22"/>
              </w:rPr>
              <w:t>c</w:t>
            </w:r>
            <w:r>
              <w:rPr>
                <w:sz w:val="22"/>
                <w:szCs w:val="22"/>
              </w:rPr>
              <w:t>orona?</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6" w14:textId="77777777" w:rsidR="00137DBD" w:rsidRDefault="00673BFF">
            <w:pPr>
              <w:spacing w:line="276" w:lineRule="auto"/>
            </w:pPr>
            <w:r>
              <w:rPr>
                <w:sz w:val="22"/>
                <w:szCs w:val="22"/>
              </w:rPr>
              <w:t>teamleiders</w:t>
            </w:r>
            <w:r>
              <w:t xml:space="preserve"> (DOT)</w:t>
            </w:r>
          </w:p>
        </w:tc>
      </w:tr>
    </w:tbl>
    <w:p w14:paraId="000000B7" w14:textId="77777777" w:rsidR="00137DBD" w:rsidRDefault="00137DBD">
      <w:pPr>
        <w:spacing w:line="276" w:lineRule="auto"/>
        <w:rPr>
          <w:sz w:val="22"/>
          <w:szCs w:val="22"/>
        </w:rPr>
      </w:pPr>
    </w:p>
    <w:p w14:paraId="000000B8" w14:textId="77777777" w:rsidR="00137DBD" w:rsidRDefault="00137DBD">
      <w:pPr>
        <w:spacing w:line="276" w:lineRule="auto"/>
        <w:rPr>
          <w:sz w:val="22"/>
          <w:szCs w:val="22"/>
        </w:rPr>
      </w:pPr>
    </w:p>
    <w:p w14:paraId="1F4BDF7E" w14:textId="77777777" w:rsidR="000345DE" w:rsidRDefault="000345DE">
      <w:pPr>
        <w:rPr>
          <w:sz w:val="22"/>
          <w:szCs w:val="22"/>
        </w:rPr>
      </w:pPr>
      <w:r>
        <w:rPr>
          <w:sz w:val="22"/>
          <w:szCs w:val="22"/>
        </w:rPr>
        <w:br w:type="page"/>
      </w:r>
    </w:p>
    <w:p w14:paraId="000000B9" w14:textId="7073A347" w:rsidR="00137DBD" w:rsidRDefault="00673BFF">
      <w:pPr>
        <w:spacing w:line="276" w:lineRule="auto"/>
        <w:rPr>
          <w:sz w:val="22"/>
          <w:szCs w:val="22"/>
        </w:rPr>
      </w:pPr>
      <w:r>
        <w:rPr>
          <w:sz w:val="22"/>
          <w:szCs w:val="22"/>
        </w:rPr>
        <w:lastRenderedPageBreak/>
        <w:t>Dit overzicht van domeinen en vragen heeft tot de volgende hoofdactiviteiten geleid:</w:t>
      </w:r>
    </w:p>
    <w:p w14:paraId="000000BA" w14:textId="77777777" w:rsidR="00137DBD" w:rsidRDefault="00137DBD">
      <w:pPr>
        <w:spacing w:line="276" w:lineRule="auto"/>
        <w:rPr>
          <w:sz w:val="22"/>
          <w:szCs w:val="22"/>
        </w:rPr>
      </w:pPr>
    </w:p>
    <w:p w14:paraId="000000BB" w14:textId="008347AC" w:rsidR="00137DBD" w:rsidRDefault="00673BFF">
      <w:pPr>
        <w:numPr>
          <w:ilvl w:val="0"/>
          <w:numId w:val="8"/>
        </w:numPr>
        <w:pBdr>
          <w:top w:val="nil"/>
          <w:left w:val="nil"/>
          <w:bottom w:val="nil"/>
          <w:right w:val="nil"/>
          <w:between w:val="nil"/>
        </w:pBdr>
        <w:spacing w:line="276" w:lineRule="auto"/>
        <w:rPr>
          <w:sz w:val="22"/>
          <w:szCs w:val="22"/>
        </w:rPr>
      </w:pPr>
      <w:r>
        <w:rPr>
          <w:sz w:val="22"/>
          <w:szCs w:val="22"/>
        </w:rPr>
        <w:t>Van alle opleidingen en leerjaren is de huidige situatie in beeld gebracht. Het gemiddelde cijfer per vak,</w:t>
      </w:r>
      <w:r w:rsidR="004E606A">
        <w:rPr>
          <w:sz w:val="22"/>
          <w:szCs w:val="22"/>
        </w:rPr>
        <w:t xml:space="preserve"> </w:t>
      </w:r>
      <w:r>
        <w:rPr>
          <w:sz w:val="22"/>
          <w:szCs w:val="22"/>
        </w:rPr>
        <w:t xml:space="preserve">het percentage onvoldoende, de risicoleerlingen (3 of meer tekorten) en de leerlingen die bovengemiddeld scoren. </w:t>
      </w:r>
    </w:p>
    <w:p w14:paraId="000000BC" w14:textId="77777777" w:rsidR="00137DBD" w:rsidRDefault="00673BFF">
      <w:pPr>
        <w:numPr>
          <w:ilvl w:val="0"/>
          <w:numId w:val="8"/>
        </w:numPr>
        <w:pBdr>
          <w:top w:val="nil"/>
          <w:left w:val="nil"/>
          <w:bottom w:val="nil"/>
          <w:right w:val="nil"/>
          <w:between w:val="nil"/>
        </w:pBdr>
        <w:spacing w:line="276" w:lineRule="auto"/>
        <w:rPr>
          <w:sz w:val="22"/>
          <w:szCs w:val="22"/>
        </w:rPr>
      </w:pPr>
      <w:r>
        <w:rPr>
          <w:sz w:val="22"/>
          <w:szCs w:val="22"/>
        </w:rPr>
        <w:t xml:space="preserve">Via het leerlingvolgsysteem (SOM en </w:t>
      </w:r>
      <w:proofErr w:type="spellStart"/>
      <w:r>
        <w:rPr>
          <w:sz w:val="22"/>
          <w:szCs w:val="22"/>
        </w:rPr>
        <w:t>CumLaude</w:t>
      </w:r>
      <w:proofErr w:type="spellEnd"/>
      <w:r>
        <w:rPr>
          <w:sz w:val="22"/>
          <w:szCs w:val="22"/>
        </w:rPr>
        <w:t>) is de trend per opleiding, leerjaar en vak onderzocht van drie achtereenvolgende schooljaren.</w:t>
      </w:r>
    </w:p>
    <w:p w14:paraId="000000BD" w14:textId="1256639F" w:rsidR="00137DBD" w:rsidRDefault="00673BFF">
      <w:pPr>
        <w:numPr>
          <w:ilvl w:val="0"/>
          <w:numId w:val="8"/>
        </w:numPr>
        <w:pBdr>
          <w:top w:val="nil"/>
          <w:left w:val="nil"/>
          <w:bottom w:val="nil"/>
          <w:right w:val="nil"/>
          <w:between w:val="nil"/>
        </w:pBdr>
        <w:spacing w:line="276" w:lineRule="auto"/>
        <w:rPr>
          <w:sz w:val="22"/>
          <w:szCs w:val="22"/>
        </w:rPr>
      </w:pPr>
      <w:r>
        <w:rPr>
          <w:sz w:val="22"/>
          <w:szCs w:val="22"/>
        </w:rPr>
        <w:t xml:space="preserve">De aanmeldingen van alle nieuwe leerlingen zijn “gescreend” op niveau advies en eventuele </w:t>
      </w:r>
      <w:r w:rsidR="002B6CF1">
        <w:rPr>
          <w:sz w:val="22"/>
          <w:szCs w:val="22"/>
        </w:rPr>
        <w:t>vertragingen</w:t>
      </w:r>
      <w:r>
        <w:rPr>
          <w:sz w:val="22"/>
          <w:szCs w:val="22"/>
        </w:rPr>
        <w:t xml:space="preserve">. Meer informatie komt ook uit de warme overdracht tussen de basisscholen en </w:t>
      </w:r>
      <w:r w:rsidR="007913C2" w:rsidRPr="00A77966">
        <w:rPr>
          <w:sz w:val="22"/>
          <w:szCs w:val="22"/>
          <w:highlight w:val="yellow"/>
        </w:rPr>
        <w:t>… school x…</w:t>
      </w:r>
      <w:r w:rsidRPr="00A77966">
        <w:rPr>
          <w:sz w:val="22"/>
          <w:szCs w:val="22"/>
          <w:highlight w:val="yellow"/>
        </w:rPr>
        <w:t>.</w:t>
      </w:r>
    </w:p>
    <w:p w14:paraId="000000BE" w14:textId="77FE95CA" w:rsidR="00137DBD" w:rsidRDefault="00673BFF">
      <w:pPr>
        <w:numPr>
          <w:ilvl w:val="0"/>
          <w:numId w:val="8"/>
        </w:numPr>
        <w:spacing w:line="276" w:lineRule="auto"/>
        <w:rPr>
          <w:sz w:val="22"/>
          <w:szCs w:val="22"/>
        </w:rPr>
      </w:pPr>
      <w:r>
        <w:rPr>
          <w:sz w:val="22"/>
          <w:szCs w:val="22"/>
        </w:rPr>
        <w:t xml:space="preserve">Ouders en leerlingen zijn via een daartoe ontwikkelde enquête bevraagd op </w:t>
      </w:r>
      <w:proofErr w:type="spellStart"/>
      <w:r>
        <w:rPr>
          <w:sz w:val="22"/>
          <w:szCs w:val="22"/>
        </w:rPr>
        <w:t>sociaalemotioneel</w:t>
      </w:r>
      <w:proofErr w:type="spellEnd"/>
      <w:r>
        <w:rPr>
          <w:sz w:val="22"/>
          <w:szCs w:val="22"/>
        </w:rPr>
        <w:t xml:space="preserve"> welbevinden, resultaten,</w:t>
      </w:r>
      <w:r w:rsidR="004E606A">
        <w:rPr>
          <w:sz w:val="22"/>
          <w:szCs w:val="22"/>
        </w:rPr>
        <w:t xml:space="preserve"> </w:t>
      </w:r>
      <w:r>
        <w:rPr>
          <w:sz w:val="22"/>
          <w:szCs w:val="22"/>
        </w:rPr>
        <w:t xml:space="preserve">mogelijke achterstanden en ondersteuningswensen. </w:t>
      </w:r>
    </w:p>
    <w:p w14:paraId="000000BF" w14:textId="77777777" w:rsidR="00137DBD" w:rsidRDefault="00673BFF">
      <w:pPr>
        <w:numPr>
          <w:ilvl w:val="0"/>
          <w:numId w:val="8"/>
        </w:numPr>
        <w:spacing w:line="276" w:lineRule="auto"/>
        <w:rPr>
          <w:sz w:val="22"/>
          <w:szCs w:val="22"/>
        </w:rPr>
      </w:pPr>
      <w:r>
        <w:rPr>
          <w:sz w:val="22"/>
          <w:szCs w:val="22"/>
        </w:rPr>
        <w:t>De vaksecties zijn gevraagd per opleiding en leerjaar in beeld te brengen en aan te geven waar zij in het curriculum achterstanden zien (leerdoelen zijn niet aangeboden of wel aangeboden maar niet of onvoldoende behaald)</w:t>
      </w:r>
      <w:r>
        <w:rPr>
          <w:sz w:val="22"/>
          <w:szCs w:val="22"/>
          <w:vertAlign w:val="superscript"/>
        </w:rPr>
        <w:footnoteReference w:id="1"/>
      </w:r>
      <w:r>
        <w:rPr>
          <w:sz w:val="22"/>
          <w:szCs w:val="22"/>
        </w:rPr>
        <w:t xml:space="preserve">. </w:t>
      </w:r>
    </w:p>
    <w:p w14:paraId="000000C0" w14:textId="6C8684E2" w:rsidR="00137DBD" w:rsidRDefault="00673BFF">
      <w:pPr>
        <w:numPr>
          <w:ilvl w:val="0"/>
          <w:numId w:val="8"/>
        </w:numPr>
        <w:spacing w:line="276" w:lineRule="auto"/>
        <w:rPr>
          <w:sz w:val="22"/>
          <w:szCs w:val="22"/>
        </w:rPr>
      </w:pPr>
      <w:r>
        <w:rPr>
          <w:sz w:val="22"/>
          <w:szCs w:val="22"/>
        </w:rPr>
        <w:t>Leden van het ondersteuningsteam is gevraagd wat hen is opgevallen gedurende coronaperiode, welke uitdagingen zij zien en welke aanpak zij adviseren.</w:t>
      </w:r>
    </w:p>
    <w:p w14:paraId="000000C1" w14:textId="77777777" w:rsidR="00137DBD" w:rsidRDefault="00673BFF">
      <w:pPr>
        <w:numPr>
          <w:ilvl w:val="0"/>
          <w:numId w:val="8"/>
        </w:numPr>
        <w:spacing w:line="276" w:lineRule="auto"/>
        <w:rPr>
          <w:sz w:val="22"/>
          <w:szCs w:val="22"/>
        </w:rPr>
      </w:pPr>
      <w:r>
        <w:rPr>
          <w:sz w:val="22"/>
          <w:szCs w:val="22"/>
        </w:rPr>
        <w:t>Aan decanen is gevraagd wat de stand van zaken is op het gebied van loopbaanontwikkeling en -begeleiding (LOB).</w:t>
      </w:r>
    </w:p>
    <w:p w14:paraId="000000C2" w14:textId="77777777" w:rsidR="00137DBD" w:rsidRDefault="00673BFF">
      <w:pPr>
        <w:numPr>
          <w:ilvl w:val="0"/>
          <w:numId w:val="8"/>
        </w:numPr>
        <w:spacing w:line="276" w:lineRule="auto"/>
        <w:rPr>
          <w:sz w:val="22"/>
          <w:szCs w:val="22"/>
        </w:rPr>
      </w:pPr>
      <w:r>
        <w:rPr>
          <w:sz w:val="22"/>
          <w:szCs w:val="22"/>
        </w:rPr>
        <w:t>Uitkomsten van lesbezoeken zijn via de DOT verzameld.</w:t>
      </w:r>
    </w:p>
    <w:p w14:paraId="5E15F0A3" w14:textId="77777777" w:rsidR="000345DE" w:rsidRDefault="000345DE" w:rsidP="000345DE">
      <w:pPr>
        <w:pStyle w:val="Kop1"/>
        <w:spacing w:before="0" w:line="276" w:lineRule="auto"/>
        <w:rPr>
          <w:b/>
        </w:rPr>
      </w:pPr>
    </w:p>
    <w:p w14:paraId="22537CD6" w14:textId="77777777" w:rsidR="000345DE" w:rsidRDefault="000345DE" w:rsidP="000345DE">
      <w:pPr>
        <w:pStyle w:val="Kop1"/>
        <w:spacing w:before="0" w:line="276" w:lineRule="auto"/>
        <w:rPr>
          <w:b/>
        </w:rPr>
      </w:pPr>
    </w:p>
    <w:p w14:paraId="3CFF1CDD" w14:textId="77777777" w:rsidR="000345DE" w:rsidRDefault="000345DE" w:rsidP="000345DE">
      <w:pPr>
        <w:pStyle w:val="Kop1"/>
        <w:spacing w:before="0" w:line="276" w:lineRule="auto"/>
        <w:rPr>
          <w:b/>
        </w:rPr>
      </w:pPr>
    </w:p>
    <w:p w14:paraId="000000C4" w14:textId="77E8E752" w:rsidR="00137DBD" w:rsidRDefault="00673BFF" w:rsidP="000345DE">
      <w:pPr>
        <w:pStyle w:val="Kop1"/>
        <w:spacing w:before="0" w:line="276" w:lineRule="auto"/>
        <w:rPr>
          <w:b/>
        </w:rPr>
      </w:pPr>
      <w:bookmarkStart w:id="5" w:name="_Toc76038856"/>
      <w:r w:rsidRPr="000345DE">
        <w:rPr>
          <w:b/>
        </w:rPr>
        <w:t>4</w:t>
      </w:r>
      <w:r w:rsidRPr="000345DE">
        <w:rPr>
          <w:b/>
        </w:rPr>
        <w:tab/>
        <w:t>Schoolscan: conclusies en verklaringen</w:t>
      </w:r>
      <w:bookmarkEnd w:id="5"/>
    </w:p>
    <w:p w14:paraId="000000C5" w14:textId="77777777" w:rsidR="00137DBD" w:rsidRDefault="00137DBD">
      <w:pPr>
        <w:spacing w:line="276" w:lineRule="auto"/>
        <w:rPr>
          <w:sz w:val="22"/>
          <w:szCs w:val="22"/>
        </w:rPr>
      </w:pPr>
    </w:p>
    <w:p w14:paraId="000000C6" w14:textId="2FEB28DD" w:rsidR="00137DBD" w:rsidRDefault="00673BFF">
      <w:pPr>
        <w:spacing w:line="276" w:lineRule="auto"/>
        <w:rPr>
          <w:sz w:val="22"/>
          <w:szCs w:val="22"/>
        </w:rPr>
      </w:pPr>
      <w:r>
        <w:rPr>
          <w:sz w:val="22"/>
          <w:szCs w:val="22"/>
        </w:rPr>
        <w:t>De verzamelde data zijn per domein gerangschikt en geanalyseerd. De belangrijkste bevindingen zetten we per domein op een rijtje.</w:t>
      </w:r>
    </w:p>
    <w:p w14:paraId="000000C7" w14:textId="77777777" w:rsidR="00137DBD" w:rsidRDefault="00137DBD">
      <w:pPr>
        <w:spacing w:line="276" w:lineRule="auto"/>
        <w:rPr>
          <w:b/>
          <w:sz w:val="22"/>
          <w:szCs w:val="22"/>
        </w:rPr>
      </w:pPr>
    </w:p>
    <w:p w14:paraId="000000C8" w14:textId="77777777" w:rsidR="00137DBD" w:rsidRDefault="00673BFF">
      <w:pPr>
        <w:spacing w:line="276" w:lineRule="auto"/>
        <w:rPr>
          <w:b/>
          <w:sz w:val="22"/>
          <w:szCs w:val="22"/>
        </w:rPr>
      </w:pPr>
      <w:r>
        <w:rPr>
          <w:b/>
          <w:sz w:val="22"/>
          <w:szCs w:val="22"/>
        </w:rPr>
        <w:t>Cognitieve ontwikkeling (perspectief kwalificatie)</w:t>
      </w:r>
    </w:p>
    <w:p w14:paraId="000000C9" w14:textId="77777777" w:rsidR="00137DBD" w:rsidRDefault="00137DBD">
      <w:pPr>
        <w:spacing w:line="276" w:lineRule="auto"/>
        <w:rPr>
          <w:sz w:val="20"/>
          <w:szCs w:val="20"/>
        </w:rPr>
      </w:pPr>
    </w:p>
    <w:tbl>
      <w:tblPr>
        <w:tblStyle w:val="a1"/>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137DBD" w14:paraId="37AD7B2E" w14:textId="77777777">
        <w:tc>
          <w:tcPr>
            <w:tcW w:w="9066" w:type="dxa"/>
            <w:shd w:val="clear" w:color="auto" w:fill="auto"/>
            <w:tcMar>
              <w:top w:w="100" w:type="dxa"/>
              <w:left w:w="100" w:type="dxa"/>
              <w:bottom w:w="100" w:type="dxa"/>
              <w:right w:w="100" w:type="dxa"/>
            </w:tcMar>
          </w:tcPr>
          <w:p w14:paraId="000000CA" w14:textId="77777777" w:rsidR="00137DBD" w:rsidRDefault="00673BFF">
            <w:pPr>
              <w:rPr>
                <w:sz w:val="22"/>
                <w:szCs w:val="22"/>
              </w:rPr>
            </w:pPr>
            <w:r>
              <w:rPr>
                <w:sz w:val="22"/>
                <w:szCs w:val="22"/>
              </w:rPr>
              <w:t>Samenvatting</w:t>
            </w:r>
          </w:p>
          <w:p w14:paraId="000000CB" w14:textId="10377292" w:rsidR="00137DBD" w:rsidRDefault="00673BFF">
            <w:pPr>
              <w:rPr>
                <w:sz w:val="22"/>
                <w:szCs w:val="22"/>
              </w:rPr>
            </w:pPr>
            <w:r>
              <w:rPr>
                <w:sz w:val="22"/>
                <w:szCs w:val="22"/>
              </w:rPr>
              <w:t xml:space="preserve">Er zijn op alle niveaus en in alle leerjaren </w:t>
            </w:r>
            <w:r w:rsidR="00924C3B">
              <w:rPr>
                <w:sz w:val="22"/>
                <w:szCs w:val="22"/>
              </w:rPr>
              <w:t>vertragingen</w:t>
            </w:r>
            <w:r>
              <w:rPr>
                <w:sz w:val="22"/>
                <w:szCs w:val="22"/>
              </w:rPr>
              <w:t xml:space="preserve">. De </w:t>
            </w:r>
            <w:r w:rsidR="00924C3B">
              <w:rPr>
                <w:sz w:val="22"/>
                <w:szCs w:val="22"/>
              </w:rPr>
              <w:t xml:space="preserve">vertragingen </w:t>
            </w:r>
            <w:r>
              <w:rPr>
                <w:sz w:val="22"/>
                <w:szCs w:val="22"/>
              </w:rPr>
              <w:t>zijn in de bovenbouw groter dan in de onderbouw en in het vwo kleiner dan in de andere opleidingen.</w:t>
            </w:r>
          </w:p>
        </w:tc>
      </w:tr>
    </w:tbl>
    <w:p w14:paraId="000000CC" w14:textId="77777777" w:rsidR="00137DBD" w:rsidRDefault="00137DBD">
      <w:pPr>
        <w:spacing w:line="276" w:lineRule="auto"/>
        <w:rPr>
          <w:sz w:val="22"/>
          <w:szCs w:val="22"/>
        </w:rPr>
      </w:pPr>
    </w:p>
    <w:p w14:paraId="000000CD" w14:textId="01AC62AC" w:rsidR="00137DBD" w:rsidRDefault="00673BFF">
      <w:pPr>
        <w:numPr>
          <w:ilvl w:val="0"/>
          <w:numId w:val="4"/>
        </w:numPr>
        <w:spacing w:line="276" w:lineRule="auto"/>
        <w:rPr>
          <w:sz w:val="22"/>
          <w:szCs w:val="22"/>
        </w:rPr>
      </w:pPr>
      <w:r>
        <w:rPr>
          <w:sz w:val="22"/>
          <w:szCs w:val="22"/>
        </w:rPr>
        <w:t xml:space="preserve">Kijken we naar de trend over drie schooljaren in cijferperiode 3 dan valt </w:t>
      </w:r>
      <w:r w:rsidR="00DD3B5C">
        <w:rPr>
          <w:sz w:val="22"/>
          <w:szCs w:val="22"/>
        </w:rPr>
        <w:t xml:space="preserve">op </w:t>
      </w:r>
      <w:r w:rsidR="00DD3B5C" w:rsidRPr="00A77966">
        <w:rPr>
          <w:sz w:val="22"/>
          <w:szCs w:val="22"/>
          <w:highlight w:val="yellow"/>
        </w:rPr>
        <w:t>……..</w:t>
      </w:r>
      <w:r>
        <w:rPr>
          <w:sz w:val="22"/>
          <w:szCs w:val="22"/>
        </w:rPr>
        <w:t xml:space="preserve"> (zie voor overzicht trend bijlage 2).</w:t>
      </w:r>
    </w:p>
    <w:p w14:paraId="000000D1" w14:textId="1A357F84" w:rsidR="00137DBD" w:rsidRPr="00A77966" w:rsidRDefault="00673BFF" w:rsidP="00DD3B5C">
      <w:pPr>
        <w:numPr>
          <w:ilvl w:val="0"/>
          <w:numId w:val="4"/>
        </w:numPr>
        <w:spacing w:line="276" w:lineRule="auto"/>
        <w:rPr>
          <w:sz w:val="22"/>
          <w:szCs w:val="22"/>
          <w:highlight w:val="yellow"/>
        </w:rPr>
      </w:pPr>
      <w:r>
        <w:rPr>
          <w:sz w:val="22"/>
          <w:szCs w:val="22"/>
        </w:rPr>
        <w:t xml:space="preserve">Kijken we naar de meest recente resultaten van dit schooljaar (periode 3) van de voorexamenklassen dan valt </w:t>
      </w:r>
      <w:r w:rsidR="00DD3B5C">
        <w:rPr>
          <w:sz w:val="22"/>
          <w:szCs w:val="22"/>
        </w:rPr>
        <w:t xml:space="preserve">op </w:t>
      </w:r>
      <w:r w:rsidR="00DD3B5C" w:rsidRPr="00A77966">
        <w:rPr>
          <w:sz w:val="22"/>
          <w:szCs w:val="22"/>
          <w:highlight w:val="yellow"/>
        </w:rPr>
        <w:t>……</w:t>
      </w:r>
    </w:p>
    <w:p w14:paraId="000000D2" w14:textId="3FD49AE8" w:rsidR="00137DBD" w:rsidRDefault="00673BFF">
      <w:pPr>
        <w:numPr>
          <w:ilvl w:val="0"/>
          <w:numId w:val="4"/>
        </w:numPr>
        <w:spacing w:line="276" w:lineRule="auto"/>
        <w:rPr>
          <w:sz w:val="22"/>
          <w:szCs w:val="22"/>
        </w:rPr>
      </w:pPr>
      <w:r>
        <w:rPr>
          <w:sz w:val="22"/>
          <w:szCs w:val="22"/>
        </w:rPr>
        <w:t xml:space="preserve">In de NPO-enquête noemen leerlingen en ouders de volgende vakken waarin ze </w:t>
      </w:r>
      <w:r w:rsidR="00924C3B">
        <w:rPr>
          <w:sz w:val="22"/>
          <w:szCs w:val="22"/>
        </w:rPr>
        <w:t xml:space="preserve">vertragingen </w:t>
      </w:r>
      <w:r>
        <w:rPr>
          <w:sz w:val="22"/>
          <w:szCs w:val="22"/>
        </w:rPr>
        <w:t>hebben opgelopen en extra ondersteuning wensen (voor rapportages zie bijlagen 4 en 6):</w:t>
      </w:r>
    </w:p>
    <w:p w14:paraId="000000D3" w14:textId="77777777" w:rsidR="00137DBD" w:rsidRDefault="00137DBD">
      <w:pPr>
        <w:spacing w:line="276" w:lineRule="auto"/>
        <w:ind w:left="720"/>
        <w:rPr>
          <w:sz w:val="22"/>
          <w:szCs w:val="22"/>
        </w:rPr>
      </w:pPr>
    </w:p>
    <w:tbl>
      <w:tblPr>
        <w:tblStyle w:val="a2"/>
        <w:tblW w:w="9600"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770"/>
        <w:gridCol w:w="1575"/>
        <w:gridCol w:w="1455"/>
        <w:gridCol w:w="1680"/>
        <w:gridCol w:w="1680"/>
      </w:tblGrid>
      <w:tr w:rsidR="00137DBD" w14:paraId="155B6ADB" w14:textId="77777777">
        <w:tc>
          <w:tcPr>
            <w:tcW w:w="1440" w:type="dxa"/>
            <w:shd w:val="clear" w:color="auto" w:fill="5B9BD5"/>
            <w:tcMar>
              <w:top w:w="100" w:type="dxa"/>
              <w:left w:w="100" w:type="dxa"/>
              <w:bottom w:w="100" w:type="dxa"/>
              <w:right w:w="100" w:type="dxa"/>
            </w:tcMar>
          </w:tcPr>
          <w:p w14:paraId="000000D4" w14:textId="77777777" w:rsidR="00137DBD" w:rsidRDefault="00673BFF">
            <w:pPr>
              <w:widowControl w:val="0"/>
              <w:pBdr>
                <w:top w:val="nil"/>
                <w:left w:val="nil"/>
                <w:bottom w:val="nil"/>
                <w:right w:val="nil"/>
                <w:between w:val="nil"/>
              </w:pBdr>
              <w:rPr>
                <w:b/>
                <w:color w:val="FFFFFF"/>
                <w:sz w:val="22"/>
                <w:szCs w:val="22"/>
              </w:rPr>
            </w:pPr>
            <w:r>
              <w:rPr>
                <w:b/>
                <w:color w:val="FFFFFF"/>
                <w:sz w:val="22"/>
                <w:szCs w:val="22"/>
              </w:rPr>
              <w:t>vakken</w:t>
            </w:r>
          </w:p>
        </w:tc>
        <w:tc>
          <w:tcPr>
            <w:tcW w:w="1770" w:type="dxa"/>
            <w:shd w:val="clear" w:color="auto" w:fill="5B9BD5"/>
            <w:tcMar>
              <w:top w:w="100" w:type="dxa"/>
              <w:left w:w="100" w:type="dxa"/>
              <w:bottom w:w="100" w:type="dxa"/>
              <w:right w:w="100" w:type="dxa"/>
            </w:tcMar>
          </w:tcPr>
          <w:p w14:paraId="000000D5" w14:textId="77777777" w:rsidR="00137DBD" w:rsidRDefault="00673BFF">
            <w:pPr>
              <w:widowControl w:val="0"/>
              <w:pBdr>
                <w:top w:val="nil"/>
                <w:left w:val="nil"/>
                <w:bottom w:val="nil"/>
                <w:right w:val="nil"/>
                <w:between w:val="nil"/>
              </w:pBdr>
              <w:rPr>
                <w:b/>
                <w:color w:val="FFFFFF"/>
                <w:sz w:val="22"/>
                <w:szCs w:val="22"/>
              </w:rPr>
            </w:pPr>
            <w:r>
              <w:rPr>
                <w:b/>
                <w:color w:val="FFFFFF"/>
                <w:sz w:val="22"/>
                <w:szCs w:val="22"/>
              </w:rPr>
              <w:t>door leerlingen</w:t>
            </w:r>
          </w:p>
          <w:p w14:paraId="000000D6" w14:textId="77777777" w:rsidR="00137DBD" w:rsidRDefault="00673BFF">
            <w:pPr>
              <w:widowControl w:val="0"/>
              <w:pBdr>
                <w:top w:val="nil"/>
                <w:left w:val="nil"/>
                <w:bottom w:val="nil"/>
                <w:right w:val="nil"/>
                <w:between w:val="nil"/>
              </w:pBdr>
              <w:rPr>
                <w:b/>
                <w:color w:val="FFFFFF"/>
                <w:sz w:val="22"/>
                <w:szCs w:val="22"/>
              </w:rPr>
            </w:pPr>
            <w:r>
              <w:rPr>
                <w:b/>
                <w:color w:val="FFFFFF"/>
                <w:sz w:val="22"/>
                <w:szCs w:val="22"/>
              </w:rPr>
              <w:t xml:space="preserve">gewenste ondersteuning </w:t>
            </w:r>
          </w:p>
        </w:tc>
        <w:tc>
          <w:tcPr>
            <w:tcW w:w="1575" w:type="dxa"/>
            <w:shd w:val="clear" w:color="auto" w:fill="5B9BD5"/>
            <w:tcMar>
              <w:top w:w="100" w:type="dxa"/>
              <w:left w:w="100" w:type="dxa"/>
              <w:bottom w:w="100" w:type="dxa"/>
              <w:right w:w="100" w:type="dxa"/>
            </w:tcMar>
          </w:tcPr>
          <w:p w14:paraId="000000D7" w14:textId="77777777" w:rsidR="00137DBD" w:rsidRDefault="00673BFF">
            <w:pPr>
              <w:widowControl w:val="0"/>
              <w:pBdr>
                <w:top w:val="nil"/>
                <w:left w:val="nil"/>
                <w:bottom w:val="nil"/>
                <w:right w:val="nil"/>
                <w:between w:val="nil"/>
              </w:pBdr>
              <w:rPr>
                <w:b/>
                <w:color w:val="FFFFFF"/>
                <w:sz w:val="22"/>
                <w:szCs w:val="22"/>
              </w:rPr>
            </w:pPr>
            <w:r>
              <w:rPr>
                <w:b/>
                <w:color w:val="FFFFFF"/>
                <w:sz w:val="22"/>
                <w:szCs w:val="22"/>
              </w:rPr>
              <w:t>door ouders gewenste ondersteuning</w:t>
            </w:r>
          </w:p>
        </w:tc>
        <w:tc>
          <w:tcPr>
            <w:tcW w:w="1455" w:type="dxa"/>
            <w:shd w:val="clear" w:color="auto" w:fill="5B9BD5"/>
            <w:tcMar>
              <w:top w:w="100" w:type="dxa"/>
              <w:left w:w="100" w:type="dxa"/>
              <w:bottom w:w="100" w:type="dxa"/>
              <w:right w:w="100" w:type="dxa"/>
            </w:tcMar>
          </w:tcPr>
          <w:p w14:paraId="000000D8" w14:textId="77777777" w:rsidR="00137DBD" w:rsidRDefault="00673BFF">
            <w:pPr>
              <w:widowControl w:val="0"/>
              <w:pBdr>
                <w:top w:val="nil"/>
                <w:left w:val="nil"/>
                <w:bottom w:val="nil"/>
                <w:right w:val="nil"/>
                <w:between w:val="nil"/>
              </w:pBdr>
              <w:rPr>
                <w:b/>
                <w:color w:val="FFFFFF"/>
                <w:sz w:val="22"/>
                <w:szCs w:val="22"/>
              </w:rPr>
            </w:pPr>
            <w:r>
              <w:rPr>
                <w:b/>
                <w:color w:val="FFFFFF"/>
                <w:sz w:val="22"/>
                <w:szCs w:val="22"/>
              </w:rPr>
              <w:t>vakken</w:t>
            </w:r>
          </w:p>
        </w:tc>
        <w:tc>
          <w:tcPr>
            <w:tcW w:w="1680" w:type="dxa"/>
            <w:shd w:val="clear" w:color="auto" w:fill="5B9BD5"/>
            <w:tcMar>
              <w:top w:w="100" w:type="dxa"/>
              <w:left w:w="100" w:type="dxa"/>
              <w:bottom w:w="100" w:type="dxa"/>
              <w:right w:w="100" w:type="dxa"/>
            </w:tcMar>
          </w:tcPr>
          <w:p w14:paraId="000000D9" w14:textId="77777777" w:rsidR="00137DBD" w:rsidRDefault="00673BFF">
            <w:pPr>
              <w:widowControl w:val="0"/>
              <w:rPr>
                <w:b/>
                <w:color w:val="FFFFFF"/>
                <w:sz w:val="22"/>
                <w:szCs w:val="22"/>
              </w:rPr>
            </w:pPr>
            <w:r>
              <w:rPr>
                <w:b/>
                <w:color w:val="FFFFFF"/>
                <w:sz w:val="22"/>
                <w:szCs w:val="22"/>
              </w:rPr>
              <w:t>door leerlingen gewenste ondersteuning</w:t>
            </w:r>
          </w:p>
        </w:tc>
        <w:tc>
          <w:tcPr>
            <w:tcW w:w="1680" w:type="dxa"/>
            <w:shd w:val="clear" w:color="auto" w:fill="5B9BD5"/>
            <w:tcMar>
              <w:top w:w="100" w:type="dxa"/>
              <w:left w:w="100" w:type="dxa"/>
              <w:bottom w:w="100" w:type="dxa"/>
              <w:right w:w="100" w:type="dxa"/>
            </w:tcMar>
          </w:tcPr>
          <w:p w14:paraId="000000DA" w14:textId="77777777" w:rsidR="00137DBD" w:rsidRDefault="00673BFF">
            <w:pPr>
              <w:widowControl w:val="0"/>
              <w:rPr>
                <w:b/>
                <w:color w:val="FFFFFF"/>
                <w:sz w:val="22"/>
                <w:szCs w:val="22"/>
              </w:rPr>
            </w:pPr>
            <w:r>
              <w:rPr>
                <w:b/>
                <w:color w:val="FFFFFF"/>
                <w:sz w:val="22"/>
                <w:szCs w:val="22"/>
              </w:rPr>
              <w:t>door ouders gewenste ondersteuning</w:t>
            </w:r>
          </w:p>
        </w:tc>
      </w:tr>
      <w:tr w:rsidR="00137DBD" w14:paraId="6F1F108C" w14:textId="77777777">
        <w:tc>
          <w:tcPr>
            <w:tcW w:w="1440" w:type="dxa"/>
            <w:shd w:val="clear" w:color="auto" w:fill="auto"/>
            <w:tcMar>
              <w:top w:w="100" w:type="dxa"/>
              <w:left w:w="100" w:type="dxa"/>
              <w:bottom w:w="100" w:type="dxa"/>
              <w:right w:w="100" w:type="dxa"/>
            </w:tcMar>
          </w:tcPr>
          <w:p w14:paraId="000000DB" w14:textId="2DAAC727" w:rsidR="00137DBD" w:rsidRDefault="00137DBD">
            <w:pPr>
              <w:widowControl w:val="0"/>
              <w:pBdr>
                <w:top w:val="nil"/>
                <w:left w:val="nil"/>
                <w:bottom w:val="nil"/>
                <w:right w:val="nil"/>
                <w:between w:val="nil"/>
              </w:pBdr>
              <w:rPr>
                <w:sz w:val="20"/>
                <w:szCs w:val="20"/>
              </w:rPr>
            </w:pPr>
          </w:p>
        </w:tc>
        <w:tc>
          <w:tcPr>
            <w:tcW w:w="1770" w:type="dxa"/>
            <w:shd w:val="clear" w:color="auto" w:fill="auto"/>
            <w:tcMar>
              <w:top w:w="100" w:type="dxa"/>
              <w:left w:w="100" w:type="dxa"/>
              <w:bottom w:w="100" w:type="dxa"/>
              <w:right w:w="100" w:type="dxa"/>
            </w:tcMar>
          </w:tcPr>
          <w:p w14:paraId="000000DC" w14:textId="1EA19499" w:rsidR="00137DBD" w:rsidRDefault="00137DBD">
            <w:pPr>
              <w:widowControl w:val="0"/>
              <w:pBdr>
                <w:top w:val="nil"/>
                <w:left w:val="nil"/>
                <w:bottom w:val="nil"/>
                <w:right w:val="nil"/>
                <w:between w:val="nil"/>
              </w:pBdr>
              <w:jc w:val="center"/>
              <w:rPr>
                <w:sz w:val="20"/>
                <w:szCs w:val="20"/>
              </w:rPr>
            </w:pPr>
          </w:p>
        </w:tc>
        <w:tc>
          <w:tcPr>
            <w:tcW w:w="1575" w:type="dxa"/>
            <w:shd w:val="clear" w:color="auto" w:fill="auto"/>
            <w:tcMar>
              <w:top w:w="100" w:type="dxa"/>
              <w:left w:w="100" w:type="dxa"/>
              <w:bottom w:w="100" w:type="dxa"/>
              <w:right w:w="100" w:type="dxa"/>
            </w:tcMar>
          </w:tcPr>
          <w:p w14:paraId="000000DD" w14:textId="1169B06A" w:rsidR="00137DBD" w:rsidRDefault="00137DBD">
            <w:pPr>
              <w:widowControl w:val="0"/>
              <w:pBdr>
                <w:top w:val="nil"/>
                <w:left w:val="nil"/>
                <w:bottom w:val="nil"/>
                <w:right w:val="nil"/>
                <w:between w:val="nil"/>
              </w:pBdr>
              <w:jc w:val="center"/>
              <w:rPr>
                <w:sz w:val="20"/>
                <w:szCs w:val="20"/>
              </w:rPr>
            </w:pPr>
          </w:p>
        </w:tc>
        <w:tc>
          <w:tcPr>
            <w:tcW w:w="1455" w:type="dxa"/>
            <w:shd w:val="clear" w:color="auto" w:fill="auto"/>
            <w:tcMar>
              <w:top w:w="100" w:type="dxa"/>
              <w:left w:w="100" w:type="dxa"/>
              <w:bottom w:w="100" w:type="dxa"/>
              <w:right w:w="100" w:type="dxa"/>
            </w:tcMar>
          </w:tcPr>
          <w:p w14:paraId="000000DE" w14:textId="1F62D5A4" w:rsidR="00137DBD" w:rsidRDefault="00137DBD">
            <w:pPr>
              <w:widowControl w:val="0"/>
              <w:pBdr>
                <w:top w:val="nil"/>
                <w:left w:val="nil"/>
                <w:bottom w:val="nil"/>
                <w:right w:val="nil"/>
                <w:between w:val="nil"/>
              </w:pBdr>
              <w:rPr>
                <w:sz w:val="20"/>
                <w:szCs w:val="20"/>
              </w:rPr>
            </w:pPr>
          </w:p>
        </w:tc>
        <w:tc>
          <w:tcPr>
            <w:tcW w:w="1680" w:type="dxa"/>
            <w:shd w:val="clear" w:color="auto" w:fill="auto"/>
            <w:tcMar>
              <w:top w:w="100" w:type="dxa"/>
              <w:left w:w="100" w:type="dxa"/>
              <w:bottom w:w="100" w:type="dxa"/>
              <w:right w:w="100" w:type="dxa"/>
            </w:tcMar>
          </w:tcPr>
          <w:p w14:paraId="000000DF" w14:textId="4CCE3F65" w:rsidR="00137DBD" w:rsidRDefault="00137DBD">
            <w:pPr>
              <w:widowControl w:val="0"/>
              <w:pBdr>
                <w:top w:val="nil"/>
                <w:left w:val="nil"/>
                <w:bottom w:val="nil"/>
                <w:right w:val="nil"/>
                <w:between w:val="nil"/>
              </w:pBdr>
              <w:jc w:val="center"/>
              <w:rPr>
                <w:sz w:val="20"/>
                <w:szCs w:val="20"/>
              </w:rPr>
            </w:pPr>
          </w:p>
        </w:tc>
        <w:tc>
          <w:tcPr>
            <w:tcW w:w="1680" w:type="dxa"/>
            <w:shd w:val="clear" w:color="auto" w:fill="auto"/>
            <w:tcMar>
              <w:top w:w="100" w:type="dxa"/>
              <w:left w:w="100" w:type="dxa"/>
              <w:bottom w:w="100" w:type="dxa"/>
              <w:right w:w="100" w:type="dxa"/>
            </w:tcMar>
          </w:tcPr>
          <w:p w14:paraId="000000E0" w14:textId="35CB216E" w:rsidR="00137DBD" w:rsidRDefault="00137DBD">
            <w:pPr>
              <w:widowControl w:val="0"/>
              <w:pBdr>
                <w:top w:val="nil"/>
                <w:left w:val="nil"/>
                <w:bottom w:val="nil"/>
                <w:right w:val="nil"/>
                <w:between w:val="nil"/>
              </w:pBdr>
              <w:jc w:val="center"/>
              <w:rPr>
                <w:sz w:val="20"/>
                <w:szCs w:val="20"/>
              </w:rPr>
            </w:pPr>
          </w:p>
        </w:tc>
      </w:tr>
      <w:tr w:rsidR="00137DBD" w14:paraId="15CAC585" w14:textId="77777777">
        <w:tc>
          <w:tcPr>
            <w:tcW w:w="1440" w:type="dxa"/>
            <w:shd w:val="clear" w:color="auto" w:fill="auto"/>
            <w:tcMar>
              <w:top w:w="100" w:type="dxa"/>
              <w:left w:w="100" w:type="dxa"/>
              <w:bottom w:w="100" w:type="dxa"/>
              <w:right w:w="100" w:type="dxa"/>
            </w:tcMar>
          </w:tcPr>
          <w:p w14:paraId="000000E1" w14:textId="29C24643" w:rsidR="00137DBD" w:rsidRDefault="00137DBD">
            <w:pPr>
              <w:widowControl w:val="0"/>
              <w:pBdr>
                <w:top w:val="nil"/>
                <w:left w:val="nil"/>
                <w:bottom w:val="nil"/>
                <w:right w:val="nil"/>
                <w:between w:val="nil"/>
              </w:pBdr>
              <w:rPr>
                <w:sz w:val="20"/>
                <w:szCs w:val="20"/>
              </w:rPr>
            </w:pPr>
          </w:p>
        </w:tc>
        <w:tc>
          <w:tcPr>
            <w:tcW w:w="1770" w:type="dxa"/>
            <w:shd w:val="clear" w:color="auto" w:fill="auto"/>
            <w:tcMar>
              <w:top w:w="100" w:type="dxa"/>
              <w:left w:w="100" w:type="dxa"/>
              <w:bottom w:w="100" w:type="dxa"/>
              <w:right w:w="100" w:type="dxa"/>
            </w:tcMar>
          </w:tcPr>
          <w:p w14:paraId="000000E2" w14:textId="0538746B" w:rsidR="00137DBD" w:rsidRDefault="00137DBD">
            <w:pPr>
              <w:widowControl w:val="0"/>
              <w:pBdr>
                <w:top w:val="nil"/>
                <w:left w:val="nil"/>
                <w:bottom w:val="nil"/>
                <w:right w:val="nil"/>
                <w:between w:val="nil"/>
              </w:pBdr>
              <w:jc w:val="center"/>
              <w:rPr>
                <w:sz w:val="20"/>
                <w:szCs w:val="20"/>
              </w:rPr>
            </w:pPr>
          </w:p>
        </w:tc>
        <w:tc>
          <w:tcPr>
            <w:tcW w:w="1575" w:type="dxa"/>
            <w:shd w:val="clear" w:color="auto" w:fill="auto"/>
            <w:tcMar>
              <w:top w:w="100" w:type="dxa"/>
              <w:left w:w="100" w:type="dxa"/>
              <w:bottom w:w="100" w:type="dxa"/>
              <w:right w:w="100" w:type="dxa"/>
            </w:tcMar>
          </w:tcPr>
          <w:p w14:paraId="000000E3" w14:textId="37CE6D00" w:rsidR="00137DBD" w:rsidRDefault="00137DBD">
            <w:pPr>
              <w:widowControl w:val="0"/>
              <w:pBdr>
                <w:top w:val="nil"/>
                <w:left w:val="nil"/>
                <w:bottom w:val="nil"/>
                <w:right w:val="nil"/>
                <w:between w:val="nil"/>
              </w:pBdr>
              <w:jc w:val="center"/>
              <w:rPr>
                <w:sz w:val="20"/>
                <w:szCs w:val="20"/>
              </w:rPr>
            </w:pPr>
          </w:p>
        </w:tc>
        <w:tc>
          <w:tcPr>
            <w:tcW w:w="1455" w:type="dxa"/>
            <w:shd w:val="clear" w:color="auto" w:fill="auto"/>
            <w:tcMar>
              <w:top w:w="100" w:type="dxa"/>
              <w:left w:w="100" w:type="dxa"/>
              <w:bottom w:w="100" w:type="dxa"/>
              <w:right w:w="100" w:type="dxa"/>
            </w:tcMar>
          </w:tcPr>
          <w:p w14:paraId="000000E4" w14:textId="120D7806" w:rsidR="00137DBD" w:rsidRDefault="00137DBD">
            <w:pPr>
              <w:widowControl w:val="0"/>
              <w:pBdr>
                <w:top w:val="nil"/>
                <w:left w:val="nil"/>
                <w:bottom w:val="nil"/>
                <w:right w:val="nil"/>
                <w:between w:val="nil"/>
              </w:pBdr>
              <w:rPr>
                <w:sz w:val="20"/>
                <w:szCs w:val="20"/>
              </w:rPr>
            </w:pPr>
          </w:p>
        </w:tc>
        <w:tc>
          <w:tcPr>
            <w:tcW w:w="1680" w:type="dxa"/>
            <w:shd w:val="clear" w:color="auto" w:fill="auto"/>
            <w:tcMar>
              <w:top w:w="100" w:type="dxa"/>
              <w:left w:w="100" w:type="dxa"/>
              <w:bottom w:w="100" w:type="dxa"/>
              <w:right w:w="100" w:type="dxa"/>
            </w:tcMar>
          </w:tcPr>
          <w:p w14:paraId="000000E5" w14:textId="1B7C7E7E" w:rsidR="00137DBD" w:rsidRDefault="00137DBD">
            <w:pPr>
              <w:widowControl w:val="0"/>
              <w:pBdr>
                <w:top w:val="nil"/>
                <w:left w:val="nil"/>
                <w:bottom w:val="nil"/>
                <w:right w:val="nil"/>
                <w:between w:val="nil"/>
              </w:pBdr>
              <w:jc w:val="center"/>
              <w:rPr>
                <w:sz w:val="20"/>
                <w:szCs w:val="20"/>
              </w:rPr>
            </w:pPr>
          </w:p>
        </w:tc>
        <w:tc>
          <w:tcPr>
            <w:tcW w:w="1680" w:type="dxa"/>
            <w:shd w:val="clear" w:color="auto" w:fill="auto"/>
            <w:tcMar>
              <w:top w:w="100" w:type="dxa"/>
              <w:left w:w="100" w:type="dxa"/>
              <w:bottom w:w="100" w:type="dxa"/>
              <w:right w:w="100" w:type="dxa"/>
            </w:tcMar>
          </w:tcPr>
          <w:p w14:paraId="000000E6" w14:textId="0BA6DD17" w:rsidR="00137DBD" w:rsidRDefault="00137DBD">
            <w:pPr>
              <w:widowControl w:val="0"/>
              <w:pBdr>
                <w:top w:val="nil"/>
                <w:left w:val="nil"/>
                <w:bottom w:val="nil"/>
                <w:right w:val="nil"/>
                <w:between w:val="nil"/>
              </w:pBdr>
              <w:jc w:val="center"/>
              <w:rPr>
                <w:sz w:val="20"/>
                <w:szCs w:val="20"/>
              </w:rPr>
            </w:pPr>
          </w:p>
        </w:tc>
      </w:tr>
      <w:tr w:rsidR="00137DBD" w14:paraId="1F084022" w14:textId="77777777">
        <w:tc>
          <w:tcPr>
            <w:tcW w:w="1440" w:type="dxa"/>
            <w:shd w:val="clear" w:color="auto" w:fill="auto"/>
            <w:tcMar>
              <w:top w:w="100" w:type="dxa"/>
              <w:left w:w="100" w:type="dxa"/>
              <w:bottom w:w="100" w:type="dxa"/>
              <w:right w:w="100" w:type="dxa"/>
            </w:tcMar>
          </w:tcPr>
          <w:p w14:paraId="000000E7" w14:textId="41A0CB54" w:rsidR="00137DBD" w:rsidRDefault="00137DBD">
            <w:pPr>
              <w:widowControl w:val="0"/>
              <w:pBdr>
                <w:top w:val="nil"/>
                <w:left w:val="nil"/>
                <w:bottom w:val="nil"/>
                <w:right w:val="nil"/>
                <w:between w:val="nil"/>
              </w:pBdr>
              <w:rPr>
                <w:sz w:val="20"/>
                <w:szCs w:val="20"/>
              </w:rPr>
            </w:pPr>
          </w:p>
        </w:tc>
        <w:tc>
          <w:tcPr>
            <w:tcW w:w="1770" w:type="dxa"/>
            <w:shd w:val="clear" w:color="auto" w:fill="auto"/>
            <w:tcMar>
              <w:top w:w="100" w:type="dxa"/>
              <w:left w:w="100" w:type="dxa"/>
              <w:bottom w:w="100" w:type="dxa"/>
              <w:right w:w="100" w:type="dxa"/>
            </w:tcMar>
          </w:tcPr>
          <w:p w14:paraId="000000E8" w14:textId="091F2264" w:rsidR="00137DBD" w:rsidRDefault="00137DBD">
            <w:pPr>
              <w:widowControl w:val="0"/>
              <w:pBdr>
                <w:top w:val="nil"/>
                <w:left w:val="nil"/>
                <w:bottom w:val="nil"/>
                <w:right w:val="nil"/>
                <w:between w:val="nil"/>
              </w:pBdr>
              <w:jc w:val="center"/>
              <w:rPr>
                <w:sz w:val="20"/>
                <w:szCs w:val="20"/>
              </w:rPr>
            </w:pPr>
          </w:p>
        </w:tc>
        <w:tc>
          <w:tcPr>
            <w:tcW w:w="1575" w:type="dxa"/>
            <w:shd w:val="clear" w:color="auto" w:fill="auto"/>
            <w:tcMar>
              <w:top w:w="100" w:type="dxa"/>
              <w:left w:w="100" w:type="dxa"/>
              <w:bottom w:w="100" w:type="dxa"/>
              <w:right w:w="100" w:type="dxa"/>
            </w:tcMar>
          </w:tcPr>
          <w:p w14:paraId="000000E9" w14:textId="61D6D10F" w:rsidR="00137DBD" w:rsidRDefault="00137DBD">
            <w:pPr>
              <w:widowControl w:val="0"/>
              <w:pBdr>
                <w:top w:val="nil"/>
                <w:left w:val="nil"/>
                <w:bottom w:val="nil"/>
                <w:right w:val="nil"/>
                <w:between w:val="nil"/>
              </w:pBdr>
              <w:jc w:val="center"/>
              <w:rPr>
                <w:sz w:val="20"/>
                <w:szCs w:val="20"/>
              </w:rPr>
            </w:pPr>
          </w:p>
        </w:tc>
        <w:tc>
          <w:tcPr>
            <w:tcW w:w="1455" w:type="dxa"/>
            <w:shd w:val="clear" w:color="auto" w:fill="auto"/>
            <w:tcMar>
              <w:top w:w="100" w:type="dxa"/>
              <w:left w:w="100" w:type="dxa"/>
              <w:bottom w:w="100" w:type="dxa"/>
              <w:right w:w="100" w:type="dxa"/>
            </w:tcMar>
          </w:tcPr>
          <w:p w14:paraId="000000EA" w14:textId="36359BA5" w:rsidR="00137DBD" w:rsidRDefault="00137DBD">
            <w:pPr>
              <w:widowControl w:val="0"/>
              <w:pBdr>
                <w:top w:val="nil"/>
                <w:left w:val="nil"/>
                <w:bottom w:val="nil"/>
                <w:right w:val="nil"/>
                <w:between w:val="nil"/>
              </w:pBdr>
              <w:rPr>
                <w:sz w:val="20"/>
                <w:szCs w:val="20"/>
              </w:rPr>
            </w:pPr>
          </w:p>
        </w:tc>
        <w:tc>
          <w:tcPr>
            <w:tcW w:w="1680" w:type="dxa"/>
            <w:shd w:val="clear" w:color="auto" w:fill="auto"/>
            <w:tcMar>
              <w:top w:w="100" w:type="dxa"/>
              <w:left w:w="100" w:type="dxa"/>
              <w:bottom w:w="100" w:type="dxa"/>
              <w:right w:w="100" w:type="dxa"/>
            </w:tcMar>
          </w:tcPr>
          <w:p w14:paraId="000000EB" w14:textId="47F251B6" w:rsidR="00137DBD" w:rsidRDefault="00137DBD">
            <w:pPr>
              <w:widowControl w:val="0"/>
              <w:pBdr>
                <w:top w:val="nil"/>
                <w:left w:val="nil"/>
                <w:bottom w:val="nil"/>
                <w:right w:val="nil"/>
                <w:between w:val="nil"/>
              </w:pBdr>
              <w:jc w:val="center"/>
              <w:rPr>
                <w:sz w:val="20"/>
                <w:szCs w:val="20"/>
              </w:rPr>
            </w:pPr>
          </w:p>
        </w:tc>
        <w:tc>
          <w:tcPr>
            <w:tcW w:w="1680" w:type="dxa"/>
            <w:shd w:val="clear" w:color="auto" w:fill="auto"/>
            <w:tcMar>
              <w:top w:w="100" w:type="dxa"/>
              <w:left w:w="100" w:type="dxa"/>
              <w:bottom w:w="100" w:type="dxa"/>
              <w:right w:w="100" w:type="dxa"/>
            </w:tcMar>
          </w:tcPr>
          <w:p w14:paraId="000000EC" w14:textId="1D0E4824" w:rsidR="00137DBD" w:rsidRDefault="00137DBD">
            <w:pPr>
              <w:widowControl w:val="0"/>
              <w:pBdr>
                <w:top w:val="nil"/>
                <w:left w:val="nil"/>
                <w:bottom w:val="nil"/>
                <w:right w:val="nil"/>
                <w:between w:val="nil"/>
              </w:pBdr>
              <w:jc w:val="center"/>
              <w:rPr>
                <w:sz w:val="20"/>
                <w:szCs w:val="20"/>
              </w:rPr>
            </w:pPr>
          </w:p>
        </w:tc>
      </w:tr>
      <w:tr w:rsidR="00137DBD" w14:paraId="1A911067" w14:textId="77777777">
        <w:tc>
          <w:tcPr>
            <w:tcW w:w="1440" w:type="dxa"/>
            <w:shd w:val="clear" w:color="auto" w:fill="auto"/>
            <w:tcMar>
              <w:top w:w="100" w:type="dxa"/>
              <w:left w:w="100" w:type="dxa"/>
              <w:bottom w:w="100" w:type="dxa"/>
              <w:right w:w="100" w:type="dxa"/>
            </w:tcMar>
          </w:tcPr>
          <w:p w14:paraId="000000ED" w14:textId="5244998F" w:rsidR="00137DBD" w:rsidRDefault="00137DBD">
            <w:pPr>
              <w:widowControl w:val="0"/>
              <w:pBdr>
                <w:top w:val="nil"/>
                <w:left w:val="nil"/>
                <w:bottom w:val="nil"/>
                <w:right w:val="nil"/>
                <w:between w:val="nil"/>
              </w:pBdr>
              <w:rPr>
                <w:sz w:val="20"/>
                <w:szCs w:val="20"/>
              </w:rPr>
            </w:pPr>
          </w:p>
        </w:tc>
        <w:tc>
          <w:tcPr>
            <w:tcW w:w="1770" w:type="dxa"/>
            <w:shd w:val="clear" w:color="auto" w:fill="auto"/>
            <w:tcMar>
              <w:top w:w="100" w:type="dxa"/>
              <w:left w:w="100" w:type="dxa"/>
              <w:bottom w:w="100" w:type="dxa"/>
              <w:right w:w="100" w:type="dxa"/>
            </w:tcMar>
          </w:tcPr>
          <w:p w14:paraId="000000EE" w14:textId="13303BFA" w:rsidR="00137DBD" w:rsidRDefault="00137DBD">
            <w:pPr>
              <w:widowControl w:val="0"/>
              <w:pBdr>
                <w:top w:val="nil"/>
                <w:left w:val="nil"/>
                <w:bottom w:val="nil"/>
                <w:right w:val="nil"/>
                <w:between w:val="nil"/>
              </w:pBdr>
              <w:jc w:val="center"/>
              <w:rPr>
                <w:sz w:val="20"/>
                <w:szCs w:val="20"/>
              </w:rPr>
            </w:pPr>
          </w:p>
        </w:tc>
        <w:tc>
          <w:tcPr>
            <w:tcW w:w="1575" w:type="dxa"/>
            <w:shd w:val="clear" w:color="auto" w:fill="auto"/>
            <w:tcMar>
              <w:top w:w="100" w:type="dxa"/>
              <w:left w:w="100" w:type="dxa"/>
              <w:bottom w:w="100" w:type="dxa"/>
              <w:right w:w="100" w:type="dxa"/>
            </w:tcMar>
          </w:tcPr>
          <w:p w14:paraId="000000EF" w14:textId="0A770610" w:rsidR="00137DBD" w:rsidRDefault="00137DBD">
            <w:pPr>
              <w:widowControl w:val="0"/>
              <w:pBdr>
                <w:top w:val="nil"/>
                <w:left w:val="nil"/>
                <w:bottom w:val="nil"/>
                <w:right w:val="nil"/>
                <w:between w:val="nil"/>
              </w:pBdr>
              <w:jc w:val="center"/>
              <w:rPr>
                <w:sz w:val="20"/>
                <w:szCs w:val="20"/>
              </w:rPr>
            </w:pPr>
          </w:p>
        </w:tc>
        <w:tc>
          <w:tcPr>
            <w:tcW w:w="1455" w:type="dxa"/>
            <w:shd w:val="clear" w:color="auto" w:fill="auto"/>
            <w:tcMar>
              <w:top w:w="100" w:type="dxa"/>
              <w:left w:w="100" w:type="dxa"/>
              <w:bottom w:w="100" w:type="dxa"/>
              <w:right w:w="100" w:type="dxa"/>
            </w:tcMar>
          </w:tcPr>
          <w:p w14:paraId="000000F0" w14:textId="1207DA0B" w:rsidR="00137DBD" w:rsidRDefault="00137DBD">
            <w:pPr>
              <w:widowControl w:val="0"/>
              <w:pBdr>
                <w:top w:val="nil"/>
                <w:left w:val="nil"/>
                <w:bottom w:val="nil"/>
                <w:right w:val="nil"/>
                <w:between w:val="nil"/>
              </w:pBdr>
              <w:rPr>
                <w:sz w:val="20"/>
                <w:szCs w:val="20"/>
              </w:rPr>
            </w:pPr>
          </w:p>
        </w:tc>
        <w:tc>
          <w:tcPr>
            <w:tcW w:w="1680" w:type="dxa"/>
            <w:shd w:val="clear" w:color="auto" w:fill="auto"/>
            <w:tcMar>
              <w:top w:w="100" w:type="dxa"/>
              <w:left w:w="100" w:type="dxa"/>
              <w:bottom w:w="100" w:type="dxa"/>
              <w:right w:w="100" w:type="dxa"/>
            </w:tcMar>
          </w:tcPr>
          <w:p w14:paraId="000000F1" w14:textId="6BB4CC20" w:rsidR="00137DBD" w:rsidRDefault="00137DBD">
            <w:pPr>
              <w:widowControl w:val="0"/>
              <w:pBdr>
                <w:top w:val="nil"/>
                <w:left w:val="nil"/>
                <w:bottom w:val="nil"/>
                <w:right w:val="nil"/>
                <w:between w:val="nil"/>
              </w:pBdr>
              <w:jc w:val="center"/>
              <w:rPr>
                <w:sz w:val="20"/>
                <w:szCs w:val="20"/>
              </w:rPr>
            </w:pPr>
          </w:p>
        </w:tc>
        <w:tc>
          <w:tcPr>
            <w:tcW w:w="1680" w:type="dxa"/>
            <w:shd w:val="clear" w:color="auto" w:fill="auto"/>
            <w:tcMar>
              <w:top w:w="100" w:type="dxa"/>
              <w:left w:w="100" w:type="dxa"/>
              <w:bottom w:w="100" w:type="dxa"/>
              <w:right w:w="100" w:type="dxa"/>
            </w:tcMar>
          </w:tcPr>
          <w:p w14:paraId="000000F2" w14:textId="50A52CCE" w:rsidR="00137DBD" w:rsidRDefault="00137DBD">
            <w:pPr>
              <w:widowControl w:val="0"/>
              <w:pBdr>
                <w:top w:val="nil"/>
                <w:left w:val="nil"/>
                <w:bottom w:val="nil"/>
                <w:right w:val="nil"/>
                <w:between w:val="nil"/>
              </w:pBdr>
              <w:jc w:val="center"/>
              <w:rPr>
                <w:sz w:val="20"/>
                <w:szCs w:val="20"/>
              </w:rPr>
            </w:pPr>
          </w:p>
        </w:tc>
      </w:tr>
      <w:tr w:rsidR="00137DBD" w14:paraId="4A2EEDCC" w14:textId="77777777">
        <w:tc>
          <w:tcPr>
            <w:tcW w:w="1440" w:type="dxa"/>
            <w:shd w:val="clear" w:color="auto" w:fill="auto"/>
            <w:tcMar>
              <w:top w:w="100" w:type="dxa"/>
              <w:left w:w="100" w:type="dxa"/>
              <w:bottom w:w="100" w:type="dxa"/>
              <w:right w:w="100" w:type="dxa"/>
            </w:tcMar>
          </w:tcPr>
          <w:p w14:paraId="000000F3" w14:textId="402604DB" w:rsidR="00137DBD" w:rsidRDefault="00137DBD">
            <w:pPr>
              <w:widowControl w:val="0"/>
              <w:pBdr>
                <w:top w:val="nil"/>
                <w:left w:val="nil"/>
                <w:bottom w:val="nil"/>
                <w:right w:val="nil"/>
                <w:between w:val="nil"/>
              </w:pBdr>
              <w:rPr>
                <w:sz w:val="20"/>
                <w:szCs w:val="20"/>
              </w:rPr>
            </w:pPr>
          </w:p>
        </w:tc>
        <w:tc>
          <w:tcPr>
            <w:tcW w:w="1770" w:type="dxa"/>
            <w:shd w:val="clear" w:color="auto" w:fill="auto"/>
            <w:tcMar>
              <w:top w:w="100" w:type="dxa"/>
              <w:left w:w="100" w:type="dxa"/>
              <w:bottom w:w="100" w:type="dxa"/>
              <w:right w:w="100" w:type="dxa"/>
            </w:tcMar>
          </w:tcPr>
          <w:p w14:paraId="000000F4" w14:textId="220BB27D" w:rsidR="00137DBD" w:rsidRDefault="00137DBD">
            <w:pPr>
              <w:widowControl w:val="0"/>
              <w:pBdr>
                <w:top w:val="nil"/>
                <w:left w:val="nil"/>
                <w:bottom w:val="nil"/>
                <w:right w:val="nil"/>
                <w:between w:val="nil"/>
              </w:pBdr>
              <w:jc w:val="center"/>
              <w:rPr>
                <w:sz w:val="20"/>
                <w:szCs w:val="20"/>
              </w:rPr>
            </w:pPr>
          </w:p>
        </w:tc>
        <w:tc>
          <w:tcPr>
            <w:tcW w:w="1575" w:type="dxa"/>
            <w:shd w:val="clear" w:color="auto" w:fill="auto"/>
            <w:tcMar>
              <w:top w:w="100" w:type="dxa"/>
              <w:left w:w="100" w:type="dxa"/>
              <w:bottom w:w="100" w:type="dxa"/>
              <w:right w:w="100" w:type="dxa"/>
            </w:tcMar>
          </w:tcPr>
          <w:p w14:paraId="000000F5" w14:textId="3C79A715" w:rsidR="00137DBD" w:rsidRDefault="00137DBD">
            <w:pPr>
              <w:widowControl w:val="0"/>
              <w:pBdr>
                <w:top w:val="nil"/>
                <w:left w:val="nil"/>
                <w:bottom w:val="nil"/>
                <w:right w:val="nil"/>
                <w:between w:val="nil"/>
              </w:pBdr>
              <w:jc w:val="center"/>
              <w:rPr>
                <w:sz w:val="20"/>
                <w:szCs w:val="20"/>
              </w:rPr>
            </w:pPr>
          </w:p>
        </w:tc>
        <w:tc>
          <w:tcPr>
            <w:tcW w:w="1455" w:type="dxa"/>
            <w:shd w:val="clear" w:color="auto" w:fill="auto"/>
            <w:tcMar>
              <w:top w:w="100" w:type="dxa"/>
              <w:left w:w="100" w:type="dxa"/>
              <w:bottom w:w="100" w:type="dxa"/>
              <w:right w:w="100" w:type="dxa"/>
            </w:tcMar>
          </w:tcPr>
          <w:p w14:paraId="000000F6" w14:textId="0B406316" w:rsidR="00137DBD" w:rsidRDefault="00137DBD">
            <w:pPr>
              <w:widowControl w:val="0"/>
              <w:pBdr>
                <w:top w:val="nil"/>
                <w:left w:val="nil"/>
                <w:bottom w:val="nil"/>
                <w:right w:val="nil"/>
                <w:between w:val="nil"/>
              </w:pBdr>
              <w:rPr>
                <w:sz w:val="20"/>
                <w:szCs w:val="20"/>
              </w:rPr>
            </w:pPr>
          </w:p>
        </w:tc>
        <w:tc>
          <w:tcPr>
            <w:tcW w:w="1680" w:type="dxa"/>
            <w:shd w:val="clear" w:color="auto" w:fill="auto"/>
            <w:tcMar>
              <w:top w:w="100" w:type="dxa"/>
              <w:left w:w="100" w:type="dxa"/>
              <w:bottom w:w="100" w:type="dxa"/>
              <w:right w:w="100" w:type="dxa"/>
            </w:tcMar>
          </w:tcPr>
          <w:p w14:paraId="000000F7" w14:textId="709B2752" w:rsidR="00137DBD" w:rsidRDefault="00137DBD">
            <w:pPr>
              <w:widowControl w:val="0"/>
              <w:pBdr>
                <w:top w:val="nil"/>
                <w:left w:val="nil"/>
                <w:bottom w:val="nil"/>
                <w:right w:val="nil"/>
                <w:between w:val="nil"/>
              </w:pBdr>
              <w:jc w:val="center"/>
              <w:rPr>
                <w:sz w:val="20"/>
                <w:szCs w:val="20"/>
              </w:rPr>
            </w:pPr>
          </w:p>
        </w:tc>
        <w:tc>
          <w:tcPr>
            <w:tcW w:w="1680" w:type="dxa"/>
            <w:shd w:val="clear" w:color="auto" w:fill="auto"/>
            <w:tcMar>
              <w:top w:w="100" w:type="dxa"/>
              <w:left w:w="100" w:type="dxa"/>
              <w:bottom w:w="100" w:type="dxa"/>
              <w:right w:w="100" w:type="dxa"/>
            </w:tcMar>
          </w:tcPr>
          <w:p w14:paraId="000000F8" w14:textId="2CC3DA51" w:rsidR="00137DBD" w:rsidRDefault="00137DBD">
            <w:pPr>
              <w:widowControl w:val="0"/>
              <w:pBdr>
                <w:top w:val="nil"/>
                <w:left w:val="nil"/>
                <w:bottom w:val="nil"/>
                <w:right w:val="nil"/>
                <w:between w:val="nil"/>
              </w:pBdr>
              <w:jc w:val="center"/>
              <w:rPr>
                <w:sz w:val="20"/>
                <w:szCs w:val="20"/>
              </w:rPr>
            </w:pPr>
          </w:p>
        </w:tc>
      </w:tr>
    </w:tbl>
    <w:p w14:paraId="000000F9" w14:textId="77777777" w:rsidR="00137DBD" w:rsidRDefault="00673BFF">
      <w:pPr>
        <w:spacing w:line="276" w:lineRule="auto"/>
        <w:ind w:left="720"/>
        <w:rPr>
          <w:sz w:val="22"/>
          <w:szCs w:val="22"/>
        </w:rPr>
      </w:pPr>
      <w:r>
        <w:rPr>
          <w:sz w:val="22"/>
          <w:szCs w:val="22"/>
        </w:rPr>
        <w:t xml:space="preserve"> </w:t>
      </w:r>
    </w:p>
    <w:p w14:paraId="1655BD09" w14:textId="77777777" w:rsidR="00A77966" w:rsidRDefault="00DD3B5C" w:rsidP="00A77966">
      <w:pPr>
        <w:spacing w:line="276" w:lineRule="auto"/>
        <w:ind w:left="720"/>
        <w:rPr>
          <w:sz w:val="22"/>
          <w:szCs w:val="22"/>
        </w:rPr>
      </w:pPr>
      <w:r>
        <w:rPr>
          <w:sz w:val="22"/>
          <w:szCs w:val="22"/>
        </w:rPr>
        <w:t xml:space="preserve">Opvallend is </w:t>
      </w:r>
      <w:r w:rsidRPr="00A77966">
        <w:rPr>
          <w:sz w:val="22"/>
          <w:szCs w:val="22"/>
          <w:highlight w:val="yellow"/>
        </w:rPr>
        <w:t>…..</w:t>
      </w:r>
      <w:r w:rsidR="00A77966">
        <w:rPr>
          <w:sz w:val="22"/>
          <w:szCs w:val="22"/>
        </w:rPr>
        <w:t xml:space="preserve"> </w:t>
      </w:r>
    </w:p>
    <w:p w14:paraId="000000FB" w14:textId="3B932095" w:rsidR="00137DBD" w:rsidRPr="00A77966" w:rsidRDefault="00673BFF" w:rsidP="00A77966">
      <w:pPr>
        <w:pStyle w:val="Lijstalinea"/>
        <w:numPr>
          <w:ilvl w:val="0"/>
          <w:numId w:val="31"/>
        </w:numPr>
        <w:spacing w:line="276" w:lineRule="auto"/>
        <w:ind w:left="709"/>
        <w:rPr>
          <w:sz w:val="22"/>
          <w:szCs w:val="22"/>
        </w:rPr>
      </w:pPr>
      <w:r w:rsidRPr="00A77966">
        <w:rPr>
          <w:sz w:val="22"/>
          <w:szCs w:val="22"/>
        </w:rPr>
        <w:t xml:space="preserve">De schoolexamenresultaten van de examenklassen </w:t>
      </w:r>
    </w:p>
    <w:p w14:paraId="000000FD" w14:textId="5B4A3481" w:rsidR="00137DBD" w:rsidRDefault="00673BFF" w:rsidP="00DD3B5C">
      <w:pPr>
        <w:numPr>
          <w:ilvl w:val="0"/>
          <w:numId w:val="14"/>
        </w:numPr>
        <w:spacing w:line="276" w:lineRule="auto"/>
        <w:ind w:left="708"/>
        <w:rPr>
          <w:sz w:val="22"/>
          <w:szCs w:val="22"/>
        </w:rPr>
      </w:pPr>
      <w:r>
        <w:rPr>
          <w:sz w:val="22"/>
          <w:szCs w:val="22"/>
        </w:rPr>
        <w:t xml:space="preserve">Op individueel niveau zien we </w:t>
      </w:r>
      <w:r w:rsidR="00DD3B5C" w:rsidRPr="00A77966">
        <w:rPr>
          <w:sz w:val="22"/>
          <w:szCs w:val="22"/>
          <w:highlight w:val="yellow"/>
        </w:rPr>
        <w:t>…….</w:t>
      </w:r>
    </w:p>
    <w:p w14:paraId="000000FE" w14:textId="77777777" w:rsidR="00137DBD" w:rsidRDefault="00137DBD">
      <w:pPr>
        <w:spacing w:line="276" w:lineRule="auto"/>
        <w:ind w:left="720"/>
        <w:rPr>
          <w:sz w:val="22"/>
          <w:szCs w:val="22"/>
        </w:rPr>
      </w:pPr>
    </w:p>
    <w:p w14:paraId="000000FF" w14:textId="77777777" w:rsidR="00137DBD" w:rsidRDefault="00673BFF">
      <w:pPr>
        <w:spacing w:line="276" w:lineRule="auto"/>
        <w:ind w:left="425"/>
        <w:rPr>
          <w:sz w:val="22"/>
          <w:szCs w:val="22"/>
        </w:rPr>
      </w:pPr>
      <w:r>
        <w:rPr>
          <w:sz w:val="22"/>
          <w:szCs w:val="22"/>
        </w:rPr>
        <w:t>Verklaringen cognitieve elementen achterblijvende resultaten</w:t>
      </w:r>
    </w:p>
    <w:p w14:paraId="3E8026CB" w14:textId="77777777" w:rsidR="00A77966" w:rsidRDefault="00673BFF" w:rsidP="00A77966">
      <w:pPr>
        <w:numPr>
          <w:ilvl w:val="0"/>
          <w:numId w:val="4"/>
        </w:numPr>
        <w:spacing w:line="276" w:lineRule="auto"/>
        <w:rPr>
          <w:sz w:val="22"/>
          <w:szCs w:val="22"/>
        </w:rPr>
      </w:pPr>
      <w:r>
        <w:rPr>
          <w:sz w:val="22"/>
          <w:szCs w:val="22"/>
        </w:rPr>
        <w:t xml:space="preserve">Secties geven aan dat </w:t>
      </w:r>
      <w:r w:rsidR="00A77966" w:rsidRPr="00A77966">
        <w:rPr>
          <w:sz w:val="22"/>
          <w:szCs w:val="22"/>
          <w:highlight w:val="yellow"/>
        </w:rPr>
        <w:t>(….voorbeeld…)</w:t>
      </w:r>
      <w:r w:rsidR="00A77966">
        <w:rPr>
          <w:sz w:val="22"/>
          <w:szCs w:val="22"/>
        </w:rPr>
        <w:t xml:space="preserve"> </w:t>
      </w:r>
      <w:r>
        <w:rPr>
          <w:sz w:val="22"/>
          <w:szCs w:val="22"/>
        </w:rPr>
        <w:t xml:space="preserve">over het algemeen alle essentiële leerstof is aangeboden. Niet alle leerstof wordt echter goed beheerst. Er zijn leerlingen die de aangeboden leerdoelen niet of gedeeltelijk behaald hebben. Secties spreken van individuele verschillen tussen leerlingen. </w:t>
      </w:r>
    </w:p>
    <w:p w14:paraId="00000101" w14:textId="6EE767A5" w:rsidR="00137DBD" w:rsidRPr="00A77966" w:rsidRDefault="00673BFF" w:rsidP="00A77966">
      <w:pPr>
        <w:numPr>
          <w:ilvl w:val="0"/>
          <w:numId w:val="4"/>
        </w:numPr>
        <w:spacing w:line="276" w:lineRule="auto"/>
        <w:rPr>
          <w:sz w:val="22"/>
          <w:szCs w:val="22"/>
        </w:rPr>
      </w:pPr>
      <w:r w:rsidRPr="00A77966">
        <w:rPr>
          <w:sz w:val="22"/>
          <w:szCs w:val="22"/>
        </w:rPr>
        <w:t xml:space="preserve">Taalvaardigheid: </w:t>
      </w:r>
      <w:r w:rsidR="00A77966" w:rsidRPr="00A77966">
        <w:rPr>
          <w:sz w:val="22"/>
          <w:szCs w:val="22"/>
          <w:highlight w:val="yellow"/>
        </w:rPr>
        <w:t>…</w:t>
      </w:r>
    </w:p>
    <w:p w14:paraId="00000102" w14:textId="14B2C7E3" w:rsidR="00137DBD" w:rsidRDefault="006D647A">
      <w:pPr>
        <w:numPr>
          <w:ilvl w:val="0"/>
          <w:numId w:val="4"/>
        </w:numPr>
        <w:spacing w:line="276" w:lineRule="auto"/>
        <w:rPr>
          <w:sz w:val="22"/>
          <w:szCs w:val="22"/>
        </w:rPr>
      </w:pPr>
      <w:r>
        <w:rPr>
          <w:sz w:val="22"/>
          <w:szCs w:val="22"/>
        </w:rPr>
        <w:t>Leraren</w:t>
      </w:r>
      <w:r w:rsidR="00673BFF">
        <w:rPr>
          <w:sz w:val="22"/>
          <w:szCs w:val="22"/>
        </w:rPr>
        <w:t xml:space="preserve">, mentoren en intern begeleiders signaleren dat </w:t>
      </w:r>
      <w:r w:rsidR="00A77966" w:rsidRPr="00A77966">
        <w:rPr>
          <w:sz w:val="22"/>
          <w:szCs w:val="22"/>
          <w:highlight w:val="yellow"/>
        </w:rPr>
        <w:t>(….voorbeeld…)</w:t>
      </w:r>
      <w:r w:rsidR="00A77966">
        <w:rPr>
          <w:sz w:val="22"/>
          <w:szCs w:val="22"/>
        </w:rPr>
        <w:t xml:space="preserve"> </w:t>
      </w:r>
      <w:r w:rsidR="00673BFF">
        <w:rPr>
          <w:sz w:val="22"/>
          <w:szCs w:val="22"/>
        </w:rPr>
        <w:t xml:space="preserve">leerlingen moeite hebben met regulatievaardigheden zoals plannen (en daaraan vasthouden), organiseren en overzicht houden. Ook zien zij dat het niet vanzelfsprekend is dat leerlingen efficiënte leerstrategieën hanteren. </w:t>
      </w:r>
      <w:r>
        <w:rPr>
          <w:sz w:val="22"/>
          <w:szCs w:val="22"/>
        </w:rPr>
        <w:t>Leraren</w:t>
      </w:r>
      <w:r w:rsidR="00673BFF">
        <w:rPr>
          <w:sz w:val="22"/>
          <w:szCs w:val="22"/>
        </w:rPr>
        <w:t xml:space="preserve">, mentoren en ouders zien daarentegen dat een groot aantal leerlingen in de </w:t>
      </w:r>
      <w:r>
        <w:rPr>
          <w:sz w:val="22"/>
          <w:szCs w:val="22"/>
        </w:rPr>
        <w:t>c</w:t>
      </w:r>
      <w:r w:rsidR="00673BFF">
        <w:rPr>
          <w:sz w:val="22"/>
          <w:szCs w:val="22"/>
        </w:rPr>
        <w:t>oronaperiode zelfstandiger functioneerde dan aanvankelijk gedacht.</w:t>
      </w:r>
    </w:p>
    <w:p w14:paraId="00000103" w14:textId="2CE7DFB8" w:rsidR="00137DBD" w:rsidRDefault="00673BFF">
      <w:pPr>
        <w:numPr>
          <w:ilvl w:val="0"/>
          <w:numId w:val="4"/>
        </w:numPr>
        <w:spacing w:line="276" w:lineRule="auto"/>
        <w:rPr>
          <w:sz w:val="22"/>
          <w:szCs w:val="22"/>
        </w:rPr>
      </w:pPr>
      <w:r>
        <w:rPr>
          <w:sz w:val="22"/>
          <w:szCs w:val="22"/>
        </w:rPr>
        <w:t xml:space="preserve">Zowel leerlingen als </w:t>
      </w:r>
      <w:r w:rsidR="006D647A">
        <w:rPr>
          <w:sz w:val="22"/>
          <w:szCs w:val="22"/>
        </w:rPr>
        <w:t>leraren</w:t>
      </w:r>
      <w:r>
        <w:rPr>
          <w:sz w:val="22"/>
          <w:szCs w:val="22"/>
        </w:rPr>
        <w:t xml:space="preserve"> hebben tijdens hybride en online onderwijs </w:t>
      </w:r>
      <w:r w:rsidR="00A77966" w:rsidRPr="00A77966">
        <w:rPr>
          <w:sz w:val="22"/>
          <w:szCs w:val="22"/>
          <w:highlight w:val="yellow"/>
        </w:rPr>
        <w:t>(….voorbeeld…)</w:t>
      </w:r>
      <w:r w:rsidR="00A77966">
        <w:rPr>
          <w:sz w:val="22"/>
          <w:szCs w:val="22"/>
        </w:rPr>
        <w:t xml:space="preserve"> </w:t>
      </w:r>
      <w:r>
        <w:rPr>
          <w:sz w:val="22"/>
          <w:szCs w:val="22"/>
        </w:rPr>
        <w:t>geworsteld met de vraag of er voldoende zicht was op de leervorderingen van de leerlingen.</w:t>
      </w:r>
    </w:p>
    <w:p w14:paraId="00000104" w14:textId="4ACBE70A" w:rsidR="00137DBD" w:rsidRDefault="00673BFF">
      <w:pPr>
        <w:numPr>
          <w:ilvl w:val="0"/>
          <w:numId w:val="4"/>
        </w:numPr>
        <w:spacing w:line="276" w:lineRule="auto"/>
        <w:rPr>
          <w:sz w:val="22"/>
          <w:szCs w:val="22"/>
        </w:rPr>
      </w:pPr>
      <w:r>
        <w:rPr>
          <w:sz w:val="22"/>
          <w:szCs w:val="22"/>
        </w:rPr>
        <w:t xml:space="preserve">Als gevolg van </w:t>
      </w:r>
      <w:r w:rsidR="006D647A">
        <w:rPr>
          <w:sz w:val="22"/>
          <w:szCs w:val="22"/>
        </w:rPr>
        <w:t>c</w:t>
      </w:r>
      <w:r>
        <w:rPr>
          <w:sz w:val="22"/>
          <w:szCs w:val="22"/>
        </w:rPr>
        <w:t xml:space="preserve">orona is er sprake geweest van meer verzuim. </w:t>
      </w:r>
    </w:p>
    <w:p w14:paraId="00000105" w14:textId="77777777" w:rsidR="00137DBD" w:rsidRDefault="00137DBD">
      <w:pPr>
        <w:spacing w:line="276" w:lineRule="auto"/>
        <w:rPr>
          <w:sz w:val="22"/>
          <w:szCs w:val="22"/>
        </w:rPr>
      </w:pPr>
    </w:p>
    <w:p w14:paraId="00000106" w14:textId="77777777" w:rsidR="00137DBD" w:rsidRDefault="00673BFF">
      <w:pPr>
        <w:spacing w:line="276" w:lineRule="auto"/>
        <w:rPr>
          <w:b/>
        </w:rPr>
      </w:pPr>
      <w:r>
        <w:rPr>
          <w:b/>
          <w:sz w:val="22"/>
          <w:szCs w:val="22"/>
        </w:rPr>
        <w:t>Praktijkvorming en vaardigheden (perspectief brede vorming en kwalificatie)</w:t>
      </w:r>
    </w:p>
    <w:p w14:paraId="00000107" w14:textId="14B63AC0" w:rsidR="00137DBD" w:rsidRDefault="00673BFF">
      <w:pPr>
        <w:numPr>
          <w:ilvl w:val="0"/>
          <w:numId w:val="10"/>
        </w:numPr>
        <w:spacing w:line="276" w:lineRule="auto"/>
        <w:rPr>
          <w:sz w:val="22"/>
          <w:szCs w:val="22"/>
        </w:rPr>
      </w:pPr>
      <w:r>
        <w:rPr>
          <w:sz w:val="22"/>
          <w:szCs w:val="22"/>
        </w:rPr>
        <w:t xml:space="preserve">Beroepsgerichte vakken: </w:t>
      </w:r>
      <w:r w:rsidR="00DD3B5C" w:rsidRPr="00A77966">
        <w:rPr>
          <w:sz w:val="22"/>
          <w:szCs w:val="22"/>
          <w:highlight w:val="yellow"/>
        </w:rPr>
        <w:t>(….)</w:t>
      </w:r>
    </w:p>
    <w:p w14:paraId="00000108" w14:textId="3021A0CC" w:rsidR="00137DBD" w:rsidRDefault="00673BFF">
      <w:pPr>
        <w:numPr>
          <w:ilvl w:val="0"/>
          <w:numId w:val="10"/>
        </w:numPr>
        <w:spacing w:line="276" w:lineRule="auto"/>
        <w:rPr>
          <w:sz w:val="22"/>
          <w:szCs w:val="22"/>
        </w:rPr>
      </w:pPr>
      <w:r>
        <w:rPr>
          <w:sz w:val="22"/>
          <w:szCs w:val="22"/>
        </w:rPr>
        <w:t xml:space="preserve">Sport: </w:t>
      </w:r>
      <w:r w:rsidR="00DD3B5C" w:rsidRPr="00A77966">
        <w:rPr>
          <w:sz w:val="22"/>
          <w:szCs w:val="22"/>
          <w:highlight w:val="yellow"/>
        </w:rPr>
        <w:t>(….)</w:t>
      </w:r>
    </w:p>
    <w:p w14:paraId="00000109" w14:textId="31530EA9" w:rsidR="00137DBD" w:rsidRDefault="00673BFF">
      <w:pPr>
        <w:numPr>
          <w:ilvl w:val="0"/>
          <w:numId w:val="10"/>
        </w:numPr>
        <w:spacing w:line="276" w:lineRule="auto"/>
        <w:rPr>
          <w:sz w:val="22"/>
          <w:szCs w:val="22"/>
        </w:rPr>
      </w:pPr>
      <w:r>
        <w:rPr>
          <w:sz w:val="22"/>
          <w:szCs w:val="22"/>
        </w:rPr>
        <w:t xml:space="preserve">Culturele vorming: </w:t>
      </w:r>
      <w:r w:rsidR="00DD3B5C" w:rsidRPr="00A77966">
        <w:rPr>
          <w:sz w:val="22"/>
          <w:szCs w:val="22"/>
          <w:highlight w:val="yellow"/>
        </w:rPr>
        <w:t>(…)</w:t>
      </w:r>
    </w:p>
    <w:p w14:paraId="0000010A" w14:textId="58D533FB" w:rsidR="00137DBD" w:rsidRDefault="00673BFF">
      <w:pPr>
        <w:numPr>
          <w:ilvl w:val="0"/>
          <w:numId w:val="10"/>
        </w:numPr>
        <w:spacing w:line="276" w:lineRule="auto"/>
        <w:rPr>
          <w:sz w:val="22"/>
          <w:szCs w:val="22"/>
        </w:rPr>
      </w:pPr>
      <w:r>
        <w:rPr>
          <w:sz w:val="22"/>
          <w:szCs w:val="22"/>
        </w:rPr>
        <w:t>Er is onvoldoende tijd geweest voor de practica</w:t>
      </w:r>
      <w:r w:rsidR="00A77966">
        <w:rPr>
          <w:sz w:val="22"/>
          <w:szCs w:val="22"/>
        </w:rPr>
        <w:t xml:space="preserve">-onderdelen </w:t>
      </w:r>
      <w:r>
        <w:rPr>
          <w:sz w:val="22"/>
          <w:szCs w:val="22"/>
        </w:rPr>
        <w:t xml:space="preserve">bij </w:t>
      </w:r>
      <w:r w:rsidR="00DD3B5C" w:rsidRPr="00A77966">
        <w:rPr>
          <w:sz w:val="22"/>
          <w:szCs w:val="22"/>
          <w:highlight w:val="yellow"/>
        </w:rPr>
        <w:t>….</w:t>
      </w:r>
    </w:p>
    <w:p w14:paraId="0000010B" w14:textId="77BD521E" w:rsidR="00137DBD" w:rsidRDefault="00673BFF">
      <w:pPr>
        <w:numPr>
          <w:ilvl w:val="0"/>
          <w:numId w:val="10"/>
        </w:numPr>
        <w:spacing w:line="276" w:lineRule="auto"/>
        <w:rPr>
          <w:sz w:val="22"/>
          <w:szCs w:val="22"/>
        </w:rPr>
      </w:pPr>
      <w:r>
        <w:rPr>
          <w:sz w:val="22"/>
          <w:szCs w:val="22"/>
        </w:rPr>
        <w:t xml:space="preserve">LOB: </w:t>
      </w:r>
      <w:r w:rsidR="00DD3B5C" w:rsidRPr="00A77966">
        <w:rPr>
          <w:sz w:val="22"/>
          <w:szCs w:val="22"/>
          <w:highlight w:val="yellow"/>
        </w:rPr>
        <w:t>(…)</w:t>
      </w:r>
    </w:p>
    <w:p w14:paraId="0000010C" w14:textId="77777777" w:rsidR="00137DBD" w:rsidRDefault="00137DBD">
      <w:pPr>
        <w:spacing w:line="276" w:lineRule="auto"/>
        <w:rPr>
          <w:sz w:val="22"/>
          <w:szCs w:val="22"/>
        </w:rPr>
      </w:pPr>
    </w:p>
    <w:p w14:paraId="0000010D" w14:textId="0B6B4FB7" w:rsidR="00137DBD" w:rsidRPr="006D647A" w:rsidRDefault="00673BFF">
      <w:pPr>
        <w:spacing w:line="276" w:lineRule="auto"/>
        <w:rPr>
          <w:b/>
          <w:bCs/>
          <w:sz w:val="22"/>
          <w:szCs w:val="22"/>
        </w:rPr>
      </w:pPr>
      <w:r w:rsidRPr="006D647A">
        <w:rPr>
          <w:b/>
          <w:bCs/>
          <w:sz w:val="22"/>
          <w:szCs w:val="22"/>
        </w:rPr>
        <w:t>Sociaalemotionele ontwikkeling en welbevinden (perspectief van personificatie)</w:t>
      </w:r>
    </w:p>
    <w:p w14:paraId="0000010E" w14:textId="215215D6" w:rsidR="00137DBD" w:rsidRDefault="00673BFF">
      <w:pPr>
        <w:spacing w:line="276" w:lineRule="auto"/>
        <w:rPr>
          <w:sz w:val="22"/>
          <w:szCs w:val="22"/>
        </w:rPr>
      </w:pPr>
      <w:r>
        <w:rPr>
          <w:sz w:val="22"/>
          <w:szCs w:val="22"/>
        </w:rPr>
        <w:t>Uit</w:t>
      </w:r>
      <w:r w:rsidR="00A77966">
        <w:rPr>
          <w:sz w:val="22"/>
          <w:szCs w:val="22"/>
        </w:rPr>
        <w:t xml:space="preserve"> de NPO</w:t>
      </w:r>
      <w:r w:rsidR="006D647A">
        <w:rPr>
          <w:sz w:val="22"/>
          <w:szCs w:val="22"/>
        </w:rPr>
        <w:t>-enquête</w:t>
      </w:r>
      <w:r>
        <w:rPr>
          <w:sz w:val="22"/>
          <w:szCs w:val="22"/>
        </w:rPr>
        <w:t xml:space="preserve"> onder leerlingen en ouders, gesprekken met het ondersteuningsteam en mentoren komt het volgende beeld naar voren:</w:t>
      </w:r>
    </w:p>
    <w:p w14:paraId="0000011A" w14:textId="6E65006C" w:rsidR="00137DBD" w:rsidRDefault="00715BAD">
      <w:pPr>
        <w:numPr>
          <w:ilvl w:val="0"/>
          <w:numId w:val="28"/>
        </w:numPr>
        <w:spacing w:line="276" w:lineRule="auto"/>
        <w:rPr>
          <w:sz w:val="22"/>
          <w:szCs w:val="22"/>
        </w:rPr>
      </w:pPr>
      <w:r>
        <w:rPr>
          <w:sz w:val="22"/>
          <w:szCs w:val="22"/>
        </w:rPr>
        <w:t>(</w:t>
      </w:r>
      <w:r w:rsidRPr="00A77966">
        <w:rPr>
          <w:sz w:val="22"/>
          <w:szCs w:val="22"/>
          <w:highlight w:val="yellow"/>
        </w:rPr>
        <w:t>…</w:t>
      </w:r>
      <w:r>
        <w:rPr>
          <w:sz w:val="22"/>
          <w:szCs w:val="22"/>
        </w:rPr>
        <w:t>)</w:t>
      </w:r>
    </w:p>
    <w:p w14:paraId="409CC6BE" w14:textId="77777777" w:rsidR="00715BAD" w:rsidRDefault="00715BAD" w:rsidP="00715BAD">
      <w:pPr>
        <w:numPr>
          <w:ilvl w:val="0"/>
          <w:numId w:val="28"/>
        </w:numPr>
        <w:spacing w:line="276" w:lineRule="auto"/>
        <w:rPr>
          <w:sz w:val="22"/>
          <w:szCs w:val="22"/>
        </w:rPr>
      </w:pPr>
      <w:r w:rsidRPr="00A77966">
        <w:rPr>
          <w:sz w:val="22"/>
          <w:szCs w:val="22"/>
          <w:highlight w:val="yellow"/>
        </w:rPr>
        <w:t>(…</w:t>
      </w:r>
      <w:r>
        <w:rPr>
          <w:sz w:val="22"/>
          <w:szCs w:val="22"/>
        </w:rPr>
        <w:t>)</w:t>
      </w:r>
    </w:p>
    <w:p w14:paraId="59814D00" w14:textId="77777777" w:rsidR="00715BAD" w:rsidRDefault="00715BAD" w:rsidP="00715BAD">
      <w:pPr>
        <w:numPr>
          <w:ilvl w:val="0"/>
          <w:numId w:val="28"/>
        </w:numPr>
        <w:spacing w:line="276" w:lineRule="auto"/>
        <w:rPr>
          <w:sz w:val="22"/>
          <w:szCs w:val="22"/>
        </w:rPr>
      </w:pPr>
      <w:r>
        <w:rPr>
          <w:sz w:val="22"/>
          <w:szCs w:val="22"/>
        </w:rPr>
        <w:t>(</w:t>
      </w:r>
      <w:r w:rsidRPr="00A77966">
        <w:rPr>
          <w:sz w:val="22"/>
          <w:szCs w:val="22"/>
          <w:highlight w:val="yellow"/>
        </w:rPr>
        <w:t>…</w:t>
      </w:r>
      <w:r>
        <w:rPr>
          <w:sz w:val="22"/>
          <w:szCs w:val="22"/>
        </w:rPr>
        <w:t>)</w:t>
      </w:r>
    </w:p>
    <w:p w14:paraId="5073DB01" w14:textId="77777777" w:rsidR="00715BAD" w:rsidRDefault="00715BAD" w:rsidP="00715BAD">
      <w:pPr>
        <w:numPr>
          <w:ilvl w:val="0"/>
          <w:numId w:val="28"/>
        </w:numPr>
        <w:spacing w:line="276" w:lineRule="auto"/>
        <w:rPr>
          <w:sz w:val="22"/>
          <w:szCs w:val="22"/>
        </w:rPr>
      </w:pPr>
      <w:r>
        <w:rPr>
          <w:sz w:val="22"/>
          <w:szCs w:val="22"/>
        </w:rPr>
        <w:lastRenderedPageBreak/>
        <w:t>(</w:t>
      </w:r>
      <w:r w:rsidRPr="00A77966">
        <w:rPr>
          <w:sz w:val="22"/>
          <w:szCs w:val="22"/>
          <w:highlight w:val="yellow"/>
        </w:rPr>
        <w:t>…</w:t>
      </w:r>
      <w:r>
        <w:rPr>
          <w:sz w:val="22"/>
          <w:szCs w:val="22"/>
        </w:rPr>
        <w:t>)</w:t>
      </w:r>
    </w:p>
    <w:p w14:paraId="07A5A5AF" w14:textId="77777777" w:rsidR="00715BAD" w:rsidRDefault="00715BAD" w:rsidP="00715BAD">
      <w:pPr>
        <w:numPr>
          <w:ilvl w:val="0"/>
          <w:numId w:val="28"/>
        </w:numPr>
        <w:spacing w:line="276" w:lineRule="auto"/>
        <w:rPr>
          <w:sz w:val="22"/>
          <w:szCs w:val="22"/>
        </w:rPr>
      </w:pPr>
      <w:r>
        <w:rPr>
          <w:sz w:val="22"/>
          <w:szCs w:val="22"/>
        </w:rPr>
        <w:t>(</w:t>
      </w:r>
      <w:r w:rsidRPr="00A77966">
        <w:rPr>
          <w:sz w:val="22"/>
          <w:szCs w:val="22"/>
          <w:highlight w:val="yellow"/>
        </w:rPr>
        <w:t>…)</w:t>
      </w:r>
    </w:p>
    <w:p w14:paraId="33CE2D57" w14:textId="77777777" w:rsidR="00715BAD" w:rsidRDefault="00715BAD" w:rsidP="00715BAD">
      <w:pPr>
        <w:spacing w:line="276" w:lineRule="auto"/>
        <w:ind w:left="720"/>
        <w:rPr>
          <w:sz w:val="22"/>
          <w:szCs w:val="22"/>
        </w:rPr>
      </w:pPr>
    </w:p>
    <w:p w14:paraId="021EA312" w14:textId="3B34234B" w:rsidR="00715BAD" w:rsidRDefault="00673BFF">
      <w:pPr>
        <w:spacing w:line="276" w:lineRule="auto"/>
        <w:rPr>
          <w:sz w:val="22"/>
          <w:szCs w:val="22"/>
        </w:rPr>
      </w:pPr>
      <w:r>
        <w:rPr>
          <w:sz w:val="22"/>
          <w:szCs w:val="22"/>
        </w:rPr>
        <w:t xml:space="preserve">Leerlingen </w:t>
      </w:r>
      <w:r w:rsidR="00715BAD">
        <w:rPr>
          <w:sz w:val="22"/>
          <w:szCs w:val="22"/>
        </w:rPr>
        <w:t xml:space="preserve">zeggen verder dat </w:t>
      </w:r>
      <w:r w:rsidR="00715BAD" w:rsidRPr="00A77966">
        <w:rPr>
          <w:sz w:val="22"/>
          <w:szCs w:val="22"/>
          <w:highlight w:val="yellow"/>
        </w:rPr>
        <w:t>…</w:t>
      </w:r>
      <w:r w:rsidR="00715BAD">
        <w:rPr>
          <w:sz w:val="22"/>
          <w:szCs w:val="22"/>
        </w:rPr>
        <w:t>.</w:t>
      </w:r>
      <w:r w:rsidR="004E606A">
        <w:rPr>
          <w:sz w:val="22"/>
          <w:szCs w:val="22"/>
        </w:rPr>
        <w:t xml:space="preserve"> </w:t>
      </w:r>
    </w:p>
    <w:p w14:paraId="0000011B" w14:textId="0544E3D7" w:rsidR="00137DBD" w:rsidRDefault="00673BFF">
      <w:pPr>
        <w:spacing w:line="276" w:lineRule="auto"/>
        <w:rPr>
          <w:sz w:val="22"/>
          <w:szCs w:val="22"/>
        </w:rPr>
      </w:pPr>
      <w:r>
        <w:rPr>
          <w:sz w:val="22"/>
          <w:szCs w:val="22"/>
        </w:rPr>
        <w:t xml:space="preserve">Ouders laten weten </w:t>
      </w:r>
      <w:r w:rsidR="00715BAD" w:rsidRPr="00A77966">
        <w:rPr>
          <w:sz w:val="22"/>
          <w:szCs w:val="22"/>
          <w:highlight w:val="yellow"/>
        </w:rPr>
        <w:t>…..</w:t>
      </w:r>
    </w:p>
    <w:p w14:paraId="0000011C" w14:textId="655CF1FE" w:rsidR="00137DBD" w:rsidRDefault="00673BFF">
      <w:pPr>
        <w:spacing w:line="276" w:lineRule="auto"/>
        <w:rPr>
          <w:sz w:val="22"/>
          <w:szCs w:val="22"/>
        </w:rPr>
      </w:pPr>
      <w:r>
        <w:rPr>
          <w:sz w:val="22"/>
          <w:szCs w:val="22"/>
        </w:rPr>
        <w:t xml:space="preserve">Het ondersteuningsteam verwacht </w:t>
      </w:r>
      <w:r w:rsidR="00715BAD" w:rsidRPr="00A77966">
        <w:rPr>
          <w:sz w:val="22"/>
          <w:szCs w:val="22"/>
          <w:highlight w:val="yellow"/>
        </w:rPr>
        <w:t>……</w:t>
      </w:r>
      <w:r w:rsidR="00715BAD">
        <w:rPr>
          <w:sz w:val="22"/>
          <w:szCs w:val="22"/>
        </w:rPr>
        <w:t xml:space="preserve"> </w:t>
      </w:r>
      <w:r>
        <w:rPr>
          <w:sz w:val="22"/>
          <w:szCs w:val="22"/>
        </w:rPr>
        <w:t xml:space="preserve">dat meer inzet nodig is voor </w:t>
      </w:r>
      <w:r w:rsidR="00715BAD" w:rsidRPr="00A77966">
        <w:rPr>
          <w:sz w:val="22"/>
          <w:szCs w:val="22"/>
          <w:highlight w:val="yellow"/>
        </w:rPr>
        <w:t>(…aantal…)</w:t>
      </w:r>
      <w:r w:rsidR="004E606A">
        <w:rPr>
          <w:sz w:val="22"/>
          <w:szCs w:val="22"/>
        </w:rPr>
        <w:t xml:space="preserve"> </w:t>
      </w:r>
      <w:r>
        <w:rPr>
          <w:sz w:val="22"/>
          <w:szCs w:val="22"/>
        </w:rPr>
        <w:t>leerlingen met extra ondersteuningsbehoeften in verband met de</w:t>
      </w:r>
      <w:r w:rsidR="004E606A">
        <w:rPr>
          <w:sz w:val="22"/>
          <w:szCs w:val="22"/>
        </w:rPr>
        <w:t xml:space="preserve"> </w:t>
      </w:r>
      <w:r>
        <w:rPr>
          <w:sz w:val="22"/>
          <w:szCs w:val="22"/>
        </w:rPr>
        <w:t xml:space="preserve">gevolgen van </w:t>
      </w:r>
      <w:r w:rsidR="000D4423">
        <w:rPr>
          <w:sz w:val="22"/>
          <w:szCs w:val="22"/>
        </w:rPr>
        <w:t>c</w:t>
      </w:r>
      <w:r>
        <w:rPr>
          <w:sz w:val="22"/>
          <w:szCs w:val="22"/>
        </w:rPr>
        <w:t xml:space="preserve">orona. Hierbij is de basisondersteuning niet meegerekend. Het ondersteuningsteam houdt er rekening mee dat </w:t>
      </w:r>
      <w:r w:rsidRPr="00A77966">
        <w:rPr>
          <w:sz w:val="22"/>
          <w:szCs w:val="22"/>
          <w:highlight w:val="yellow"/>
        </w:rPr>
        <w:t>meer</w:t>
      </w:r>
      <w:r w:rsidR="00A77966" w:rsidRPr="00A77966">
        <w:rPr>
          <w:sz w:val="22"/>
          <w:szCs w:val="22"/>
          <w:highlight w:val="yellow"/>
        </w:rPr>
        <w:t>/minder/hetzelfde aantal</w:t>
      </w:r>
      <w:r>
        <w:rPr>
          <w:sz w:val="22"/>
          <w:szCs w:val="22"/>
        </w:rPr>
        <w:t xml:space="preserve"> leerlingen voor extra ondersteuning bij hen worden aangemeld. Volgens hen zit het zwaartepunt in </w:t>
      </w:r>
      <w:r w:rsidR="00715BAD" w:rsidRPr="00A77966">
        <w:rPr>
          <w:sz w:val="22"/>
          <w:szCs w:val="22"/>
          <w:highlight w:val="yellow"/>
        </w:rPr>
        <w:t>(…. opleidingen noemen).</w:t>
      </w:r>
    </w:p>
    <w:p w14:paraId="0000011D" w14:textId="77777777" w:rsidR="00137DBD" w:rsidRDefault="00137DBD">
      <w:pPr>
        <w:spacing w:line="276" w:lineRule="auto"/>
        <w:rPr>
          <w:sz w:val="22"/>
          <w:szCs w:val="22"/>
        </w:rPr>
      </w:pPr>
    </w:p>
    <w:p w14:paraId="0000011E" w14:textId="77777777" w:rsidR="00137DBD" w:rsidRDefault="00673BFF">
      <w:pPr>
        <w:spacing w:line="276" w:lineRule="auto"/>
        <w:rPr>
          <w:b/>
          <w:sz w:val="22"/>
          <w:szCs w:val="22"/>
        </w:rPr>
      </w:pPr>
      <w:r>
        <w:rPr>
          <w:b/>
          <w:sz w:val="22"/>
          <w:szCs w:val="22"/>
        </w:rPr>
        <w:t>Leskwaliteit</w:t>
      </w:r>
    </w:p>
    <w:p w14:paraId="0000011F" w14:textId="356235EC" w:rsidR="00137DBD" w:rsidRDefault="00673BFF">
      <w:pPr>
        <w:numPr>
          <w:ilvl w:val="0"/>
          <w:numId w:val="7"/>
        </w:numPr>
        <w:spacing w:line="276" w:lineRule="auto"/>
        <w:rPr>
          <w:sz w:val="22"/>
          <w:szCs w:val="22"/>
        </w:rPr>
      </w:pPr>
      <w:r>
        <w:rPr>
          <w:sz w:val="22"/>
          <w:szCs w:val="22"/>
        </w:rPr>
        <w:t xml:space="preserve">In schooljaar 2020-2021 zijn als gevolg van </w:t>
      </w:r>
      <w:r w:rsidR="000D4423">
        <w:rPr>
          <w:sz w:val="22"/>
          <w:szCs w:val="22"/>
        </w:rPr>
        <w:t>c</w:t>
      </w:r>
      <w:r>
        <w:rPr>
          <w:sz w:val="22"/>
          <w:szCs w:val="22"/>
        </w:rPr>
        <w:t xml:space="preserve">orona </w:t>
      </w:r>
      <w:r w:rsidR="00715BAD" w:rsidRPr="00A77966">
        <w:rPr>
          <w:sz w:val="22"/>
          <w:szCs w:val="22"/>
          <w:highlight w:val="yellow"/>
        </w:rPr>
        <w:t>(….</w:t>
      </w:r>
      <w:r w:rsidRPr="00A77966">
        <w:rPr>
          <w:sz w:val="22"/>
          <w:szCs w:val="22"/>
          <w:highlight w:val="yellow"/>
        </w:rPr>
        <w:t>minder</w:t>
      </w:r>
      <w:r w:rsidR="00715BAD" w:rsidRPr="00A77966">
        <w:rPr>
          <w:sz w:val="22"/>
          <w:szCs w:val="22"/>
          <w:highlight w:val="yellow"/>
        </w:rPr>
        <w:t>/geen/nauwelijks …)</w:t>
      </w:r>
      <w:r>
        <w:rPr>
          <w:sz w:val="22"/>
          <w:szCs w:val="22"/>
        </w:rPr>
        <w:t xml:space="preserve"> lesbezoeken geweest dan voorgaande jaren. </w:t>
      </w:r>
    </w:p>
    <w:p w14:paraId="0D7CA9AE" w14:textId="0EFB9C28" w:rsidR="00715BAD" w:rsidRPr="00A77966" w:rsidRDefault="00673BFF" w:rsidP="00715BAD">
      <w:pPr>
        <w:numPr>
          <w:ilvl w:val="0"/>
          <w:numId w:val="7"/>
        </w:numPr>
        <w:spacing w:line="276" w:lineRule="auto"/>
        <w:rPr>
          <w:sz w:val="22"/>
          <w:szCs w:val="22"/>
          <w:highlight w:val="yellow"/>
        </w:rPr>
      </w:pPr>
      <w:r w:rsidRPr="00715BAD">
        <w:rPr>
          <w:sz w:val="22"/>
          <w:szCs w:val="22"/>
        </w:rPr>
        <w:t xml:space="preserve">Uit de lesbezoeken die wel hebben plaatsgevonden, komt in de </w:t>
      </w:r>
      <w:r w:rsidR="00715BAD" w:rsidRPr="00A77966">
        <w:rPr>
          <w:sz w:val="22"/>
          <w:szCs w:val="22"/>
          <w:highlight w:val="yellow"/>
        </w:rPr>
        <w:t>(…. naam instrument…)</w:t>
      </w:r>
      <w:r w:rsidR="004E606A">
        <w:rPr>
          <w:sz w:val="22"/>
          <w:szCs w:val="22"/>
        </w:rPr>
        <w:t xml:space="preserve"> </w:t>
      </w:r>
      <w:r w:rsidRPr="00715BAD">
        <w:rPr>
          <w:sz w:val="22"/>
          <w:szCs w:val="22"/>
        </w:rPr>
        <w:t xml:space="preserve">rapportage naar voren dat </w:t>
      </w:r>
      <w:r w:rsidR="00715BAD" w:rsidRPr="00A77966">
        <w:rPr>
          <w:sz w:val="22"/>
          <w:szCs w:val="22"/>
          <w:highlight w:val="yellow"/>
        </w:rPr>
        <w:t>……</w:t>
      </w:r>
      <w:r w:rsidRPr="00A77966">
        <w:rPr>
          <w:sz w:val="22"/>
          <w:szCs w:val="22"/>
          <w:highlight w:val="yellow"/>
        </w:rPr>
        <w:t xml:space="preserve"> </w:t>
      </w:r>
    </w:p>
    <w:p w14:paraId="00000121" w14:textId="59C16CF6" w:rsidR="00137DBD" w:rsidRPr="00A77966" w:rsidRDefault="00673BFF" w:rsidP="00A77966">
      <w:pPr>
        <w:numPr>
          <w:ilvl w:val="0"/>
          <w:numId w:val="7"/>
        </w:numPr>
        <w:spacing w:line="276" w:lineRule="auto"/>
        <w:rPr>
          <w:sz w:val="22"/>
          <w:szCs w:val="22"/>
          <w:highlight w:val="yellow"/>
        </w:rPr>
      </w:pPr>
      <w:r w:rsidRPr="00715BAD">
        <w:rPr>
          <w:sz w:val="22"/>
          <w:szCs w:val="22"/>
        </w:rPr>
        <w:t>Sterke punten uit de lesbezoeken zijn:</w:t>
      </w:r>
      <w:r w:rsidR="00A77966">
        <w:rPr>
          <w:sz w:val="22"/>
          <w:szCs w:val="22"/>
        </w:rPr>
        <w:t xml:space="preserve"> </w:t>
      </w:r>
      <w:r w:rsidR="00A77966" w:rsidRPr="00A77966">
        <w:rPr>
          <w:sz w:val="22"/>
          <w:szCs w:val="22"/>
          <w:highlight w:val="yellow"/>
        </w:rPr>
        <w:t xml:space="preserve">…… </w:t>
      </w:r>
    </w:p>
    <w:p w14:paraId="00000125" w14:textId="23AF255D" w:rsidR="00137DBD" w:rsidRPr="00A77966" w:rsidRDefault="00673BFF">
      <w:pPr>
        <w:numPr>
          <w:ilvl w:val="0"/>
          <w:numId w:val="7"/>
        </w:numPr>
        <w:shd w:val="clear" w:color="auto" w:fill="FFFFFF"/>
        <w:spacing w:line="276" w:lineRule="auto"/>
        <w:ind w:right="-220"/>
        <w:rPr>
          <w:sz w:val="22"/>
          <w:szCs w:val="22"/>
          <w:highlight w:val="yellow"/>
        </w:rPr>
      </w:pPr>
      <w:r>
        <w:rPr>
          <w:sz w:val="22"/>
          <w:szCs w:val="22"/>
        </w:rPr>
        <w:t xml:space="preserve">Tijdens het onderwijs op afstand is zowel door </w:t>
      </w:r>
      <w:r w:rsidR="000D4423">
        <w:rPr>
          <w:sz w:val="22"/>
          <w:szCs w:val="22"/>
        </w:rPr>
        <w:t>leraren</w:t>
      </w:r>
      <w:r>
        <w:rPr>
          <w:sz w:val="22"/>
          <w:szCs w:val="22"/>
        </w:rPr>
        <w:t xml:space="preserve"> als door leerlingen </w:t>
      </w:r>
      <w:r w:rsidR="00715BAD" w:rsidRPr="00A77966">
        <w:rPr>
          <w:sz w:val="22"/>
          <w:szCs w:val="22"/>
          <w:highlight w:val="yellow"/>
        </w:rPr>
        <w:t>(……)</w:t>
      </w:r>
      <w:r w:rsidR="004E606A">
        <w:rPr>
          <w:sz w:val="22"/>
          <w:szCs w:val="22"/>
        </w:rPr>
        <w:t xml:space="preserve"> </w:t>
      </w:r>
      <w:r>
        <w:rPr>
          <w:sz w:val="22"/>
          <w:szCs w:val="22"/>
        </w:rPr>
        <w:t xml:space="preserve">gemist. </w:t>
      </w:r>
      <w:r w:rsidR="00715BAD">
        <w:rPr>
          <w:sz w:val="22"/>
          <w:szCs w:val="22"/>
        </w:rPr>
        <w:t xml:space="preserve">Toelichting </w:t>
      </w:r>
      <w:r w:rsidR="00715BAD" w:rsidRPr="00A77966">
        <w:rPr>
          <w:sz w:val="22"/>
          <w:szCs w:val="22"/>
          <w:highlight w:val="yellow"/>
        </w:rPr>
        <w:t>……</w:t>
      </w:r>
    </w:p>
    <w:p w14:paraId="000FC45B" w14:textId="77777777" w:rsidR="00715BAD" w:rsidRDefault="00673BFF">
      <w:pPr>
        <w:numPr>
          <w:ilvl w:val="0"/>
          <w:numId w:val="7"/>
        </w:numPr>
        <w:spacing w:line="276" w:lineRule="auto"/>
        <w:rPr>
          <w:sz w:val="22"/>
          <w:szCs w:val="22"/>
        </w:rPr>
      </w:pPr>
      <w:r>
        <w:rPr>
          <w:sz w:val="22"/>
          <w:szCs w:val="22"/>
        </w:rPr>
        <w:t>Leerlingen geven in de NPO-enquête aan</w:t>
      </w:r>
      <w:r w:rsidR="00715BAD">
        <w:rPr>
          <w:sz w:val="22"/>
          <w:szCs w:val="22"/>
        </w:rPr>
        <w:t xml:space="preserve"> dat ze in de les </w:t>
      </w:r>
      <w:r w:rsidR="00715BAD" w:rsidRPr="00A77966">
        <w:rPr>
          <w:sz w:val="22"/>
          <w:szCs w:val="22"/>
          <w:highlight w:val="yellow"/>
        </w:rPr>
        <w:t>(……)</w:t>
      </w:r>
      <w:r w:rsidR="00715BAD">
        <w:rPr>
          <w:sz w:val="22"/>
          <w:szCs w:val="22"/>
        </w:rPr>
        <w:t xml:space="preserve"> belangrijk vinden</w:t>
      </w:r>
    </w:p>
    <w:p w14:paraId="00000126" w14:textId="3943AEC5" w:rsidR="00137DBD" w:rsidRDefault="00673BFF" w:rsidP="00715BAD">
      <w:pPr>
        <w:spacing w:line="276" w:lineRule="auto"/>
        <w:ind w:left="720"/>
        <w:rPr>
          <w:sz w:val="22"/>
          <w:szCs w:val="22"/>
        </w:rPr>
      </w:pPr>
      <w:r>
        <w:rPr>
          <w:sz w:val="22"/>
          <w:szCs w:val="22"/>
        </w:rPr>
        <w:t xml:space="preserve">Ouders vinden het volgende belangrijk in een goede les: </w:t>
      </w:r>
      <w:r w:rsidR="00715BAD" w:rsidRPr="00A77966">
        <w:rPr>
          <w:sz w:val="22"/>
          <w:szCs w:val="22"/>
          <w:highlight w:val="yellow"/>
        </w:rPr>
        <w:t>…</w:t>
      </w:r>
    </w:p>
    <w:p w14:paraId="00000127" w14:textId="77777777" w:rsidR="00137DBD" w:rsidRDefault="00137DBD">
      <w:pPr>
        <w:spacing w:line="276" w:lineRule="auto"/>
        <w:rPr>
          <w:sz w:val="22"/>
          <w:szCs w:val="22"/>
        </w:rPr>
      </w:pPr>
    </w:p>
    <w:p w14:paraId="00000128" w14:textId="56FBD24D" w:rsidR="00137DBD" w:rsidRDefault="00673BFF">
      <w:pPr>
        <w:spacing w:line="276" w:lineRule="auto"/>
        <w:rPr>
          <w:sz w:val="22"/>
          <w:szCs w:val="22"/>
        </w:rPr>
      </w:pPr>
      <w:r>
        <w:rPr>
          <w:sz w:val="22"/>
          <w:szCs w:val="22"/>
        </w:rPr>
        <w:t xml:space="preserve">Tot slot zijn de conclusies uit de analyse voorgelegd en besproken met </w:t>
      </w:r>
      <w:r w:rsidR="000D4423">
        <w:rPr>
          <w:sz w:val="22"/>
          <w:szCs w:val="22"/>
        </w:rPr>
        <w:t>leraren</w:t>
      </w:r>
      <w:r>
        <w:rPr>
          <w:sz w:val="22"/>
          <w:szCs w:val="22"/>
        </w:rPr>
        <w:t>, de ouderraad en de leerlingenraad.</w:t>
      </w:r>
      <w:r w:rsidR="004E606A">
        <w:rPr>
          <w:sz w:val="22"/>
          <w:szCs w:val="22"/>
        </w:rPr>
        <w:t xml:space="preserve"> </w:t>
      </w:r>
      <w:r>
        <w:rPr>
          <w:sz w:val="22"/>
          <w:szCs w:val="22"/>
        </w:rPr>
        <w:t>Aan hen is in afzonderlijke sessies gevraagd of zij de conclusies herkennen, wat in hun ogen noodzakelijke acties zijn om leerlingen optimaal te begeleiden en te ondersteunen en om vertragingen weg te werken. Ook is gevraagd wat zij zelf kunnen doen en hoe zij daarbij het beste geholpen kunnen worden.</w:t>
      </w:r>
    </w:p>
    <w:p w14:paraId="00000129" w14:textId="77777777" w:rsidR="00137DBD" w:rsidRDefault="00137DBD">
      <w:pPr>
        <w:spacing w:line="276" w:lineRule="auto"/>
        <w:rPr>
          <w:sz w:val="22"/>
          <w:szCs w:val="22"/>
        </w:rPr>
      </w:pPr>
    </w:p>
    <w:p w14:paraId="0000012A" w14:textId="4BD10B79" w:rsidR="00137DBD" w:rsidRDefault="00673BFF">
      <w:pPr>
        <w:spacing w:line="276" w:lineRule="auto"/>
        <w:rPr>
          <w:sz w:val="22"/>
          <w:szCs w:val="22"/>
        </w:rPr>
      </w:pPr>
      <w:r>
        <w:rPr>
          <w:sz w:val="22"/>
          <w:szCs w:val="22"/>
        </w:rPr>
        <w:t xml:space="preserve">De input van </w:t>
      </w:r>
      <w:r w:rsidR="000D4423">
        <w:rPr>
          <w:sz w:val="22"/>
          <w:szCs w:val="22"/>
        </w:rPr>
        <w:t>leraren</w:t>
      </w:r>
      <w:r>
        <w:rPr>
          <w:sz w:val="22"/>
          <w:szCs w:val="22"/>
        </w:rPr>
        <w:t>, ouderraad en leerlingenraad is hieronder samengevat.</w:t>
      </w:r>
    </w:p>
    <w:p w14:paraId="0000012B" w14:textId="77777777" w:rsidR="00137DBD" w:rsidRDefault="00137DBD">
      <w:pPr>
        <w:spacing w:line="276" w:lineRule="auto"/>
        <w:rPr>
          <w:sz w:val="22"/>
          <w:szCs w:val="22"/>
        </w:rPr>
      </w:pPr>
    </w:p>
    <w:tbl>
      <w:tblPr>
        <w:tblStyle w:val="a3"/>
        <w:tblW w:w="9975"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3300"/>
        <w:gridCol w:w="2775"/>
      </w:tblGrid>
      <w:tr w:rsidR="00137DBD" w14:paraId="056595A9" w14:textId="77777777">
        <w:tc>
          <w:tcPr>
            <w:tcW w:w="3900" w:type="dxa"/>
            <w:shd w:val="clear" w:color="auto" w:fill="5B9BD5"/>
            <w:tcMar>
              <w:top w:w="100" w:type="dxa"/>
              <w:left w:w="100" w:type="dxa"/>
              <w:bottom w:w="100" w:type="dxa"/>
              <w:right w:w="100" w:type="dxa"/>
            </w:tcMar>
          </w:tcPr>
          <w:p w14:paraId="0000012C" w14:textId="77777777" w:rsidR="00137DBD" w:rsidRDefault="00673BFF">
            <w:pPr>
              <w:widowControl w:val="0"/>
              <w:spacing w:line="276" w:lineRule="auto"/>
              <w:rPr>
                <w:b/>
                <w:color w:val="FFFFFF"/>
              </w:rPr>
            </w:pPr>
            <w:r>
              <w:rPr>
                <w:b/>
                <w:color w:val="FFFFFF"/>
              </w:rPr>
              <w:t>input docenten</w:t>
            </w:r>
          </w:p>
        </w:tc>
        <w:tc>
          <w:tcPr>
            <w:tcW w:w="3300" w:type="dxa"/>
            <w:shd w:val="clear" w:color="auto" w:fill="5B9BD5"/>
            <w:tcMar>
              <w:top w:w="100" w:type="dxa"/>
              <w:left w:w="100" w:type="dxa"/>
              <w:bottom w:w="100" w:type="dxa"/>
              <w:right w:w="100" w:type="dxa"/>
            </w:tcMar>
          </w:tcPr>
          <w:p w14:paraId="0000012D" w14:textId="77777777" w:rsidR="00137DBD" w:rsidRDefault="00673BFF">
            <w:pPr>
              <w:widowControl w:val="0"/>
              <w:spacing w:line="276" w:lineRule="auto"/>
              <w:rPr>
                <w:b/>
                <w:color w:val="FFFFFF"/>
              </w:rPr>
            </w:pPr>
            <w:r>
              <w:rPr>
                <w:b/>
                <w:color w:val="FFFFFF"/>
              </w:rPr>
              <w:t>input ouderraad</w:t>
            </w:r>
          </w:p>
        </w:tc>
        <w:tc>
          <w:tcPr>
            <w:tcW w:w="2775" w:type="dxa"/>
            <w:shd w:val="clear" w:color="auto" w:fill="5B9BD5"/>
            <w:tcMar>
              <w:top w:w="100" w:type="dxa"/>
              <w:left w:w="100" w:type="dxa"/>
              <w:bottom w:w="100" w:type="dxa"/>
              <w:right w:w="100" w:type="dxa"/>
            </w:tcMar>
          </w:tcPr>
          <w:p w14:paraId="0000012E" w14:textId="77777777" w:rsidR="00137DBD" w:rsidRDefault="00673BFF">
            <w:pPr>
              <w:widowControl w:val="0"/>
              <w:spacing w:line="276" w:lineRule="auto"/>
              <w:rPr>
                <w:b/>
                <w:color w:val="FFFFFF"/>
              </w:rPr>
            </w:pPr>
            <w:r>
              <w:rPr>
                <w:b/>
                <w:color w:val="FFFFFF"/>
              </w:rPr>
              <w:t>input leerlingenraad</w:t>
            </w:r>
          </w:p>
        </w:tc>
      </w:tr>
      <w:tr w:rsidR="00137DBD" w14:paraId="252B331D" w14:textId="77777777">
        <w:tc>
          <w:tcPr>
            <w:tcW w:w="3900" w:type="dxa"/>
            <w:shd w:val="clear" w:color="auto" w:fill="auto"/>
            <w:tcMar>
              <w:top w:w="100" w:type="dxa"/>
              <w:left w:w="100" w:type="dxa"/>
              <w:bottom w:w="100" w:type="dxa"/>
              <w:right w:w="100" w:type="dxa"/>
            </w:tcMar>
          </w:tcPr>
          <w:p w14:paraId="00000138" w14:textId="7FED2E36" w:rsidR="00137DBD" w:rsidRDefault="00715BAD">
            <w:pPr>
              <w:widowControl w:val="0"/>
              <w:numPr>
                <w:ilvl w:val="0"/>
                <w:numId w:val="20"/>
              </w:numPr>
              <w:spacing w:line="276" w:lineRule="auto"/>
              <w:ind w:left="283" w:hanging="283"/>
              <w:rPr>
                <w:sz w:val="20"/>
                <w:szCs w:val="20"/>
              </w:rPr>
            </w:pPr>
            <w:r w:rsidRPr="00A77966">
              <w:rPr>
                <w:sz w:val="20"/>
                <w:szCs w:val="20"/>
                <w:highlight w:val="yellow"/>
              </w:rPr>
              <w:t>…</w:t>
            </w:r>
          </w:p>
        </w:tc>
        <w:tc>
          <w:tcPr>
            <w:tcW w:w="3300" w:type="dxa"/>
            <w:shd w:val="clear" w:color="auto" w:fill="auto"/>
            <w:tcMar>
              <w:top w:w="100" w:type="dxa"/>
              <w:left w:w="100" w:type="dxa"/>
              <w:bottom w:w="100" w:type="dxa"/>
              <w:right w:w="100" w:type="dxa"/>
            </w:tcMar>
          </w:tcPr>
          <w:p w14:paraId="0000013D" w14:textId="737FAB3D" w:rsidR="00137DBD" w:rsidRPr="00715BAD" w:rsidRDefault="00715BAD" w:rsidP="00715BAD">
            <w:pPr>
              <w:pStyle w:val="Lijstalinea"/>
              <w:widowControl w:val="0"/>
              <w:numPr>
                <w:ilvl w:val="0"/>
                <w:numId w:val="20"/>
              </w:numPr>
              <w:spacing w:line="276" w:lineRule="auto"/>
              <w:rPr>
                <w:sz w:val="20"/>
                <w:szCs w:val="20"/>
              </w:rPr>
            </w:pPr>
            <w:r w:rsidRPr="00A77966">
              <w:rPr>
                <w:sz w:val="20"/>
                <w:szCs w:val="20"/>
                <w:highlight w:val="yellow"/>
              </w:rPr>
              <w:t>…</w:t>
            </w:r>
          </w:p>
        </w:tc>
        <w:tc>
          <w:tcPr>
            <w:tcW w:w="2775" w:type="dxa"/>
            <w:shd w:val="clear" w:color="auto" w:fill="auto"/>
            <w:tcMar>
              <w:top w:w="100" w:type="dxa"/>
              <w:left w:w="100" w:type="dxa"/>
              <w:bottom w:w="100" w:type="dxa"/>
              <w:right w:w="100" w:type="dxa"/>
            </w:tcMar>
          </w:tcPr>
          <w:p w14:paraId="00000143" w14:textId="3D8D600D" w:rsidR="00137DBD" w:rsidRDefault="00715BAD">
            <w:pPr>
              <w:widowControl w:val="0"/>
              <w:numPr>
                <w:ilvl w:val="0"/>
                <w:numId w:val="12"/>
              </w:numPr>
              <w:spacing w:line="276" w:lineRule="auto"/>
              <w:ind w:left="425"/>
              <w:rPr>
                <w:sz w:val="20"/>
                <w:szCs w:val="20"/>
              </w:rPr>
            </w:pPr>
            <w:r w:rsidRPr="00A77966">
              <w:rPr>
                <w:sz w:val="20"/>
                <w:szCs w:val="20"/>
                <w:highlight w:val="yellow"/>
              </w:rPr>
              <w:t>…</w:t>
            </w:r>
          </w:p>
        </w:tc>
      </w:tr>
    </w:tbl>
    <w:p w14:paraId="306411DA" w14:textId="77777777" w:rsidR="00715BAD" w:rsidRDefault="00715BAD">
      <w:pPr>
        <w:pStyle w:val="Kop1"/>
        <w:spacing w:before="0" w:line="276" w:lineRule="auto"/>
        <w:rPr>
          <w:b/>
        </w:rPr>
      </w:pPr>
    </w:p>
    <w:p w14:paraId="499C3EA4" w14:textId="77777777" w:rsidR="00715BAD" w:rsidRDefault="00715BAD">
      <w:pPr>
        <w:rPr>
          <w:b/>
          <w:color w:val="C00000"/>
          <w:sz w:val="32"/>
          <w:szCs w:val="32"/>
        </w:rPr>
      </w:pPr>
      <w:r>
        <w:rPr>
          <w:b/>
        </w:rPr>
        <w:br w:type="page"/>
      </w:r>
    </w:p>
    <w:p w14:paraId="00000144" w14:textId="0A0DAC6B" w:rsidR="00137DBD" w:rsidRDefault="00673BFF">
      <w:pPr>
        <w:pStyle w:val="Kop1"/>
        <w:spacing w:before="0" w:line="276" w:lineRule="auto"/>
        <w:rPr>
          <w:b/>
        </w:rPr>
      </w:pPr>
      <w:bookmarkStart w:id="6" w:name="_Toc76038857"/>
      <w:r>
        <w:rPr>
          <w:b/>
        </w:rPr>
        <w:lastRenderedPageBreak/>
        <w:t>5</w:t>
      </w:r>
      <w:r>
        <w:rPr>
          <w:b/>
        </w:rPr>
        <w:tab/>
        <w:t>Doelen NPO</w:t>
      </w:r>
      <w:bookmarkEnd w:id="6"/>
    </w:p>
    <w:p w14:paraId="00000145" w14:textId="77777777" w:rsidR="00137DBD" w:rsidRDefault="00137DBD">
      <w:pPr>
        <w:spacing w:line="276" w:lineRule="auto"/>
      </w:pPr>
    </w:p>
    <w:p w14:paraId="00000146" w14:textId="77777777" w:rsidR="00137DBD" w:rsidRDefault="00673BFF">
      <w:pPr>
        <w:pBdr>
          <w:top w:val="nil"/>
          <w:left w:val="nil"/>
          <w:bottom w:val="nil"/>
          <w:right w:val="nil"/>
          <w:between w:val="nil"/>
        </w:pBdr>
        <w:spacing w:line="276" w:lineRule="auto"/>
        <w:rPr>
          <w:color w:val="000000"/>
          <w:sz w:val="22"/>
          <w:szCs w:val="22"/>
        </w:rPr>
      </w:pPr>
      <w:r>
        <w:rPr>
          <w:sz w:val="22"/>
          <w:szCs w:val="22"/>
        </w:rPr>
        <w:t>W</w:t>
      </w:r>
      <w:r>
        <w:rPr>
          <w:color w:val="000000"/>
          <w:sz w:val="22"/>
          <w:szCs w:val="22"/>
        </w:rPr>
        <w:t>e hebben de volgende doelen gesteld.</w:t>
      </w:r>
    </w:p>
    <w:p w14:paraId="00000147" w14:textId="77777777" w:rsidR="00137DBD" w:rsidRDefault="00673BFF">
      <w:pPr>
        <w:pBdr>
          <w:top w:val="nil"/>
          <w:left w:val="nil"/>
          <w:bottom w:val="nil"/>
          <w:right w:val="nil"/>
          <w:between w:val="nil"/>
        </w:pBdr>
        <w:spacing w:line="276" w:lineRule="auto"/>
        <w:rPr>
          <w:sz w:val="22"/>
          <w:szCs w:val="22"/>
        </w:rPr>
      </w:pPr>
      <w:r>
        <w:rPr>
          <w:sz w:val="22"/>
          <w:szCs w:val="22"/>
        </w:rPr>
        <w:t xml:space="preserve"> </w:t>
      </w:r>
    </w:p>
    <w:p w14:paraId="00000148" w14:textId="0677AFA6" w:rsidR="00137DBD" w:rsidRDefault="00673BFF">
      <w:pPr>
        <w:pBdr>
          <w:top w:val="nil"/>
          <w:left w:val="nil"/>
          <w:bottom w:val="nil"/>
          <w:right w:val="nil"/>
          <w:between w:val="nil"/>
        </w:pBdr>
        <w:spacing w:line="276" w:lineRule="auto"/>
        <w:rPr>
          <w:b/>
          <w:sz w:val="22"/>
          <w:szCs w:val="22"/>
        </w:rPr>
      </w:pPr>
      <w:r>
        <w:rPr>
          <w:b/>
          <w:sz w:val="22"/>
          <w:szCs w:val="22"/>
        </w:rPr>
        <w:t>Cognitieve ontwikkeling</w:t>
      </w:r>
      <w:r w:rsidR="00715BAD">
        <w:rPr>
          <w:b/>
          <w:sz w:val="22"/>
          <w:szCs w:val="22"/>
        </w:rPr>
        <w:t xml:space="preserve">: </w:t>
      </w:r>
      <w:r w:rsidR="00E7005D" w:rsidRPr="00A77966">
        <w:rPr>
          <w:b/>
          <w:sz w:val="22"/>
          <w:szCs w:val="22"/>
          <w:highlight w:val="yellow"/>
        </w:rPr>
        <w:t xml:space="preserve">… </w:t>
      </w:r>
      <w:r w:rsidR="00715BAD" w:rsidRPr="00A77966">
        <w:rPr>
          <w:b/>
          <w:sz w:val="22"/>
          <w:szCs w:val="22"/>
          <w:highlight w:val="yellow"/>
        </w:rPr>
        <w:t>voorbeelden</w:t>
      </w:r>
      <w:r w:rsidR="00E7005D" w:rsidRPr="00A77966">
        <w:rPr>
          <w:b/>
          <w:sz w:val="22"/>
          <w:szCs w:val="22"/>
          <w:highlight w:val="yellow"/>
        </w:rPr>
        <w:t>…</w:t>
      </w:r>
    </w:p>
    <w:p w14:paraId="00000149" w14:textId="77777777" w:rsidR="00137DBD" w:rsidRDefault="00673BFF">
      <w:pPr>
        <w:numPr>
          <w:ilvl w:val="0"/>
          <w:numId w:val="21"/>
        </w:numPr>
        <w:spacing w:line="276" w:lineRule="auto"/>
        <w:rPr>
          <w:color w:val="000000"/>
          <w:sz w:val="22"/>
          <w:szCs w:val="22"/>
        </w:rPr>
      </w:pPr>
      <w:r>
        <w:rPr>
          <w:sz w:val="22"/>
          <w:szCs w:val="22"/>
        </w:rPr>
        <w:t>Alle leerlingen worden in hun ontwikkeling gevolgd zodat tijdig gehandeld kan worden als die ontwikkeling anders loopt dan verwacht.</w:t>
      </w:r>
    </w:p>
    <w:p w14:paraId="0000014A" w14:textId="77777777" w:rsidR="00137DBD" w:rsidRDefault="00673BFF">
      <w:pPr>
        <w:numPr>
          <w:ilvl w:val="0"/>
          <w:numId w:val="21"/>
        </w:numPr>
        <w:spacing w:line="276" w:lineRule="auto"/>
        <w:rPr>
          <w:sz w:val="22"/>
          <w:szCs w:val="22"/>
        </w:rPr>
      </w:pPr>
      <w:r>
        <w:rPr>
          <w:sz w:val="22"/>
          <w:szCs w:val="22"/>
        </w:rPr>
        <w:t>Alle leerlingen behalen resultaten die van hen verwacht mogen worden.</w:t>
      </w:r>
    </w:p>
    <w:p w14:paraId="0000014B" w14:textId="77777777" w:rsidR="00137DBD" w:rsidRDefault="00673BFF">
      <w:pPr>
        <w:numPr>
          <w:ilvl w:val="0"/>
          <w:numId w:val="21"/>
        </w:numPr>
        <w:spacing w:line="276" w:lineRule="auto"/>
        <w:rPr>
          <w:sz w:val="22"/>
          <w:szCs w:val="22"/>
        </w:rPr>
      </w:pPr>
      <w:r>
        <w:rPr>
          <w:sz w:val="22"/>
          <w:szCs w:val="22"/>
        </w:rPr>
        <w:t>Reeds bestaande achterstanden en vertraging worden door middel van ondersteuningsprogramma’s en maatwerkoplossingen weggewerkt.</w:t>
      </w:r>
    </w:p>
    <w:p w14:paraId="0000014C" w14:textId="248CC812" w:rsidR="00137DBD" w:rsidRDefault="00673BFF">
      <w:pPr>
        <w:numPr>
          <w:ilvl w:val="0"/>
          <w:numId w:val="21"/>
        </w:numPr>
        <w:spacing w:line="276" w:lineRule="auto"/>
        <w:rPr>
          <w:sz w:val="22"/>
          <w:szCs w:val="22"/>
        </w:rPr>
      </w:pPr>
      <w:r>
        <w:rPr>
          <w:sz w:val="22"/>
          <w:szCs w:val="22"/>
        </w:rPr>
        <w:t>Er is een optimale samenwerking tussen</w:t>
      </w:r>
      <w:r w:rsidR="00715BAD">
        <w:rPr>
          <w:sz w:val="22"/>
          <w:szCs w:val="22"/>
        </w:rPr>
        <w:t xml:space="preserve"> </w:t>
      </w:r>
      <w:r>
        <w:rPr>
          <w:sz w:val="22"/>
          <w:szCs w:val="22"/>
        </w:rPr>
        <w:t>mentor, ouder en leerling in het belang van de leervorderingen van de leerling.</w:t>
      </w:r>
    </w:p>
    <w:p w14:paraId="0000014D" w14:textId="77777777" w:rsidR="00137DBD" w:rsidRDefault="00673BFF">
      <w:pPr>
        <w:numPr>
          <w:ilvl w:val="0"/>
          <w:numId w:val="21"/>
        </w:numPr>
        <w:spacing w:line="276" w:lineRule="auto"/>
        <w:rPr>
          <w:sz w:val="22"/>
          <w:szCs w:val="22"/>
        </w:rPr>
      </w:pPr>
      <w:r>
        <w:rPr>
          <w:sz w:val="22"/>
          <w:szCs w:val="22"/>
        </w:rPr>
        <w:t>Taalgericht onderwijs (m.n. leesvaardigheid en woordenschat) is ondersteunend aan het leerproces.</w:t>
      </w:r>
    </w:p>
    <w:p w14:paraId="0000014E" w14:textId="77777777" w:rsidR="00137DBD" w:rsidRDefault="00673BFF">
      <w:pPr>
        <w:numPr>
          <w:ilvl w:val="0"/>
          <w:numId w:val="21"/>
        </w:numPr>
        <w:spacing w:line="276" w:lineRule="auto"/>
        <w:rPr>
          <w:sz w:val="22"/>
          <w:szCs w:val="22"/>
        </w:rPr>
      </w:pPr>
      <w:r>
        <w:rPr>
          <w:sz w:val="22"/>
          <w:szCs w:val="22"/>
        </w:rPr>
        <w:t>Leerlingen zijn - daar waar mogelijk - zelf verantwoordelijk voor hun leerproces.</w:t>
      </w:r>
    </w:p>
    <w:p w14:paraId="0000014F" w14:textId="4E87CE4E" w:rsidR="00137DBD" w:rsidRDefault="00673BFF">
      <w:pPr>
        <w:numPr>
          <w:ilvl w:val="0"/>
          <w:numId w:val="21"/>
        </w:numPr>
        <w:spacing w:line="276" w:lineRule="auto"/>
        <w:rPr>
          <w:sz w:val="22"/>
          <w:szCs w:val="22"/>
        </w:rPr>
      </w:pPr>
      <w:r>
        <w:rPr>
          <w:sz w:val="22"/>
          <w:szCs w:val="22"/>
        </w:rPr>
        <w:t>Voortbouwen op de opgedane zelfstandigheid van leerlingen.</w:t>
      </w:r>
    </w:p>
    <w:p w14:paraId="4B025C47" w14:textId="0B758B3E" w:rsidR="00715BAD" w:rsidRDefault="00715BAD">
      <w:pPr>
        <w:numPr>
          <w:ilvl w:val="0"/>
          <w:numId w:val="21"/>
        </w:numPr>
        <w:spacing w:line="276" w:lineRule="auto"/>
        <w:rPr>
          <w:sz w:val="22"/>
          <w:szCs w:val="22"/>
        </w:rPr>
      </w:pPr>
      <w:r>
        <w:rPr>
          <w:sz w:val="22"/>
          <w:szCs w:val="22"/>
        </w:rPr>
        <w:t>(</w:t>
      </w:r>
      <w:r w:rsidRPr="00DC5EB9">
        <w:rPr>
          <w:sz w:val="22"/>
          <w:szCs w:val="22"/>
          <w:highlight w:val="yellow"/>
        </w:rPr>
        <w:t>….</w:t>
      </w:r>
      <w:r>
        <w:rPr>
          <w:sz w:val="22"/>
          <w:szCs w:val="22"/>
        </w:rPr>
        <w:t>)</w:t>
      </w:r>
    </w:p>
    <w:p w14:paraId="00000150" w14:textId="77777777" w:rsidR="00137DBD" w:rsidRDefault="00137DBD">
      <w:pPr>
        <w:pBdr>
          <w:top w:val="nil"/>
          <w:left w:val="nil"/>
          <w:bottom w:val="nil"/>
          <w:right w:val="nil"/>
          <w:between w:val="nil"/>
        </w:pBdr>
        <w:spacing w:line="276" w:lineRule="auto"/>
        <w:ind w:left="720"/>
        <w:rPr>
          <w:sz w:val="22"/>
          <w:szCs w:val="22"/>
        </w:rPr>
      </w:pPr>
    </w:p>
    <w:p w14:paraId="37D88858" w14:textId="1D5E0F69" w:rsidR="00E7005D" w:rsidRDefault="00673BFF" w:rsidP="00E7005D">
      <w:pPr>
        <w:spacing w:line="276" w:lineRule="auto"/>
        <w:rPr>
          <w:b/>
          <w:sz w:val="22"/>
          <w:szCs w:val="22"/>
        </w:rPr>
      </w:pPr>
      <w:r>
        <w:rPr>
          <w:b/>
          <w:sz w:val="22"/>
          <w:szCs w:val="22"/>
        </w:rPr>
        <w:t>Praktijkvorming (brede vorming)</w:t>
      </w:r>
      <w:r w:rsidR="00715BAD">
        <w:rPr>
          <w:b/>
          <w:sz w:val="22"/>
          <w:szCs w:val="22"/>
        </w:rPr>
        <w:t xml:space="preserve">: </w:t>
      </w:r>
      <w:r w:rsidR="00A77966" w:rsidRPr="00A77966">
        <w:rPr>
          <w:b/>
          <w:sz w:val="22"/>
          <w:szCs w:val="22"/>
          <w:highlight w:val="yellow"/>
        </w:rPr>
        <w:t>… voorbeelden…</w:t>
      </w:r>
    </w:p>
    <w:p w14:paraId="00000152" w14:textId="750E1214" w:rsidR="00137DBD" w:rsidRPr="00E7005D" w:rsidRDefault="00673BFF" w:rsidP="00E7005D">
      <w:pPr>
        <w:pStyle w:val="Lijstalinea"/>
        <w:numPr>
          <w:ilvl w:val="0"/>
          <w:numId w:val="30"/>
        </w:numPr>
        <w:spacing w:line="276" w:lineRule="auto"/>
        <w:rPr>
          <w:sz w:val="22"/>
          <w:szCs w:val="22"/>
        </w:rPr>
      </w:pPr>
      <w:r w:rsidRPr="00E7005D">
        <w:rPr>
          <w:sz w:val="22"/>
          <w:szCs w:val="22"/>
        </w:rPr>
        <w:t>Niet uitgevoerde essentiële practica en praktijkonderdelen worden ingehaald.</w:t>
      </w:r>
    </w:p>
    <w:p w14:paraId="00000153" w14:textId="77777777" w:rsidR="00137DBD" w:rsidRDefault="00673BFF">
      <w:pPr>
        <w:numPr>
          <w:ilvl w:val="0"/>
          <w:numId w:val="9"/>
        </w:numPr>
        <w:spacing w:line="276" w:lineRule="auto"/>
        <w:rPr>
          <w:sz w:val="22"/>
          <w:szCs w:val="22"/>
        </w:rPr>
      </w:pPr>
      <w:r>
        <w:rPr>
          <w:sz w:val="22"/>
          <w:szCs w:val="22"/>
        </w:rPr>
        <w:t>Organiseren van een cultureel programma met een diversiteit aan culturele activiteiten.</w:t>
      </w:r>
    </w:p>
    <w:p w14:paraId="00000154" w14:textId="77777777" w:rsidR="00137DBD" w:rsidRDefault="00673BFF">
      <w:pPr>
        <w:numPr>
          <w:ilvl w:val="0"/>
          <w:numId w:val="9"/>
        </w:numPr>
        <w:spacing w:line="276" w:lineRule="auto"/>
        <w:rPr>
          <w:sz w:val="22"/>
          <w:szCs w:val="22"/>
        </w:rPr>
      </w:pPr>
      <w:r>
        <w:rPr>
          <w:sz w:val="22"/>
          <w:szCs w:val="22"/>
        </w:rPr>
        <w:t>Organiseren van sportieve activiteiten waarin bewegen en samen sporten centraal staat.</w:t>
      </w:r>
    </w:p>
    <w:p w14:paraId="00000155" w14:textId="77777777" w:rsidR="00137DBD" w:rsidRDefault="00673BFF">
      <w:pPr>
        <w:numPr>
          <w:ilvl w:val="0"/>
          <w:numId w:val="9"/>
        </w:numPr>
        <w:spacing w:line="276" w:lineRule="auto"/>
        <w:rPr>
          <w:sz w:val="22"/>
          <w:szCs w:val="22"/>
        </w:rPr>
      </w:pPr>
      <w:r>
        <w:rPr>
          <w:sz w:val="22"/>
          <w:szCs w:val="22"/>
        </w:rPr>
        <w:t>Leerlingen komen in aanraking met maatschappelijk activiteiten zodat oog en respect voor de buitenwereld ontstaat.</w:t>
      </w:r>
    </w:p>
    <w:p w14:paraId="00000156" w14:textId="2561CDBF" w:rsidR="00137DBD" w:rsidRDefault="00673BFF">
      <w:pPr>
        <w:numPr>
          <w:ilvl w:val="0"/>
          <w:numId w:val="9"/>
        </w:numPr>
        <w:spacing w:line="276" w:lineRule="auto"/>
        <w:rPr>
          <w:sz w:val="22"/>
          <w:szCs w:val="22"/>
        </w:rPr>
      </w:pPr>
      <w:r>
        <w:rPr>
          <w:sz w:val="22"/>
          <w:szCs w:val="22"/>
        </w:rPr>
        <w:t>Leerlingen worden goed voorbereid op en begeleid in het maken van keuzes met betrekking tot vakkenpakket, profiel en vervolgopleiding.</w:t>
      </w:r>
    </w:p>
    <w:p w14:paraId="341EE6FD" w14:textId="07510998" w:rsidR="00715BAD" w:rsidRDefault="00715BAD">
      <w:pPr>
        <w:numPr>
          <w:ilvl w:val="0"/>
          <w:numId w:val="9"/>
        </w:numPr>
        <w:spacing w:line="276" w:lineRule="auto"/>
        <w:rPr>
          <w:sz w:val="22"/>
          <w:szCs w:val="22"/>
        </w:rPr>
      </w:pPr>
      <w:r>
        <w:rPr>
          <w:sz w:val="22"/>
          <w:szCs w:val="22"/>
        </w:rPr>
        <w:t>(</w:t>
      </w:r>
      <w:r w:rsidRPr="00DC5EB9">
        <w:rPr>
          <w:sz w:val="22"/>
          <w:szCs w:val="22"/>
          <w:highlight w:val="yellow"/>
        </w:rPr>
        <w:t>…</w:t>
      </w:r>
      <w:r>
        <w:rPr>
          <w:sz w:val="22"/>
          <w:szCs w:val="22"/>
        </w:rPr>
        <w:t>)</w:t>
      </w:r>
    </w:p>
    <w:p w14:paraId="00000157" w14:textId="77777777" w:rsidR="00137DBD" w:rsidRDefault="00137DBD">
      <w:pPr>
        <w:pBdr>
          <w:top w:val="nil"/>
          <w:left w:val="nil"/>
          <w:bottom w:val="nil"/>
          <w:right w:val="nil"/>
          <w:between w:val="nil"/>
        </w:pBdr>
        <w:spacing w:line="276" w:lineRule="auto"/>
        <w:ind w:left="720"/>
        <w:rPr>
          <w:sz w:val="22"/>
          <w:szCs w:val="22"/>
        </w:rPr>
      </w:pPr>
    </w:p>
    <w:p w14:paraId="00000158" w14:textId="5F49EF23" w:rsidR="00137DBD" w:rsidRDefault="00673BFF">
      <w:pPr>
        <w:spacing w:line="276" w:lineRule="auto"/>
        <w:rPr>
          <w:b/>
          <w:sz w:val="22"/>
          <w:szCs w:val="22"/>
        </w:rPr>
      </w:pPr>
      <w:r>
        <w:rPr>
          <w:b/>
          <w:sz w:val="22"/>
          <w:szCs w:val="22"/>
        </w:rPr>
        <w:t>Sociaal emotionele ontwikkeling en welbevinden</w:t>
      </w:r>
      <w:r w:rsidR="00715BAD">
        <w:rPr>
          <w:b/>
          <w:sz w:val="22"/>
          <w:szCs w:val="22"/>
        </w:rPr>
        <w:t xml:space="preserve">: </w:t>
      </w:r>
      <w:r w:rsidR="00A77966" w:rsidRPr="00A77966">
        <w:rPr>
          <w:b/>
          <w:sz w:val="22"/>
          <w:szCs w:val="22"/>
          <w:highlight w:val="yellow"/>
        </w:rPr>
        <w:t>… voorbeelden…</w:t>
      </w:r>
    </w:p>
    <w:p w14:paraId="00000159" w14:textId="77777777" w:rsidR="00137DBD" w:rsidRDefault="00673BFF">
      <w:pPr>
        <w:numPr>
          <w:ilvl w:val="0"/>
          <w:numId w:val="25"/>
        </w:numPr>
        <w:spacing w:line="276" w:lineRule="auto"/>
        <w:rPr>
          <w:sz w:val="22"/>
          <w:szCs w:val="22"/>
        </w:rPr>
      </w:pPr>
      <w:r>
        <w:rPr>
          <w:sz w:val="22"/>
          <w:szCs w:val="22"/>
        </w:rPr>
        <w:t>Het pedagogisch handelen door de docent</w:t>
      </w:r>
      <w:r>
        <w:rPr>
          <w:sz w:val="22"/>
          <w:szCs w:val="22"/>
          <w:vertAlign w:val="superscript"/>
        </w:rPr>
        <w:footnoteReference w:id="2"/>
      </w:r>
      <w:r>
        <w:rPr>
          <w:sz w:val="22"/>
          <w:szCs w:val="22"/>
        </w:rPr>
        <w:t xml:space="preserve"> wordt afgestemd op wat de leerling nodig heeft, zodat hij/zij binnen een veilig pedagogisch klimaat en op het eigen niveau tot leren kan komen. Dit betekent in ieder geval dat pedagogisch differentiëren in de klas plaatsvindt, dat de docent en docentgedrag ertoe doen en dat de docent verantwoordelijk is voor de afstemming van zijn gedrag op de behoeften van leerlingen.</w:t>
      </w:r>
    </w:p>
    <w:p w14:paraId="0000015A" w14:textId="77777777" w:rsidR="00137DBD" w:rsidRDefault="00673BFF">
      <w:pPr>
        <w:numPr>
          <w:ilvl w:val="0"/>
          <w:numId w:val="25"/>
        </w:numPr>
        <w:spacing w:line="276" w:lineRule="auto"/>
        <w:rPr>
          <w:sz w:val="22"/>
          <w:szCs w:val="22"/>
        </w:rPr>
      </w:pPr>
      <w:r>
        <w:rPr>
          <w:sz w:val="22"/>
          <w:szCs w:val="22"/>
        </w:rPr>
        <w:t xml:space="preserve">Leerlingen en collega’s </w:t>
      </w:r>
      <w:r>
        <w:rPr>
          <w:color w:val="000000"/>
          <w:sz w:val="22"/>
          <w:szCs w:val="22"/>
        </w:rPr>
        <w:t>ontmoet</w:t>
      </w:r>
      <w:r>
        <w:rPr>
          <w:sz w:val="22"/>
          <w:szCs w:val="22"/>
        </w:rPr>
        <w:t>en elkaar, leren elkaar kennen en leren van elkaar.</w:t>
      </w:r>
    </w:p>
    <w:p w14:paraId="0000015B" w14:textId="30CB6218" w:rsidR="00137DBD" w:rsidRDefault="00673BFF">
      <w:pPr>
        <w:numPr>
          <w:ilvl w:val="0"/>
          <w:numId w:val="25"/>
        </w:numPr>
        <w:spacing w:line="276" w:lineRule="auto"/>
        <w:rPr>
          <w:sz w:val="22"/>
          <w:szCs w:val="22"/>
        </w:rPr>
      </w:pPr>
      <w:r>
        <w:rPr>
          <w:sz w:val="22"/>
          <w:szCs w:val="22"/>
        </w:rPr>
        <w:t>Er is een optimale samenwerking tussen mentor, ouder en leerling in het belang van de sociaalemotionele ontwikkeling en het welbevinden van de leerling.</w:t>
      </w:r>
    </w:p>
    <w:p w14:paraId="0000015C" w14:textId="77777777" w:rsidR="00137DBD" w:rsidRDefault="00673BFF">
      <w:pPr>
        <w:numPr>
          <w:ilvl w:val="0"/>
          <w:numId w:val="25"/>
        </w:numPr>
        <w:spacing w:line="276" w:lineRule="auto"/>
        <w:rPr>
          <w:sz w:val="22"/>
          <w:szCs w:val="22"/>
        </w:rPr>
      </w:pPr>
      <w:r>
        <w:rPr>
          <w:sz w:val="22"/>
          <w:szCs w:val="22"/>
        </w:rPr>
        <w:t>Leerlingen en medewerkers werken op school in een veilige en gezonde omgeving.</w:t>
      </w:r>
    </w:p>
    <w:p w14:paraId="0000015D" w14:textId="057EF569" w:rsidR="00137DBD" w:rsidRDefault="00673BFF">
      <w:pPr>
        <w:numPr>
          <w:ilvl w:val="0"/>
          <w:numId w:val="25"/>
        </w:numPr>
        <w:spacing w:line="276" w:lineRule="auto"/>
        <w:rPr>
          <w:sz w:val="22"/>
          <w:szCs w:val="22"/>
        </w:rPr>
      </w:pPr>
      <w:r>
        <w:rPr>
          <w:sz w:val="22"/>
          <w:szCs w:val="22"/>
        </w:rPr>
        <w:t>Sociaalemotionele ontwikkeling en welbevinden van leerlingen wordt gemonitord.</w:t>
      </w:r>
    </w:p>
    <w:p w14:paraId="0000015E" w14:textId="17E6BD99" w:rsidR="00137DBD" w:rsidRDefault="00673BFF">
      <w:pPr>
        <w:numPr>
          <w:ilvl w:val="0"/>
          <w:numId w:val="25"/>
        </w:numPr>
        <w:spacing w:line="276" w:lineRule="auto"/>
        <w:rPr>
          <w:sz w:val="22"/>
          <w:szCs w:val="22"/>
        </w:rPr>
      </w:pPr>
      <w:r>
        <w:rPr>
          <w:sz w:val="22"/>
          <w:szCs w:val="22"/>
        </w:rPr>
        <w:t xml:space="preserve">Leerlingen ontwikkelen zelfregulerende en executieve functies. </w:t>
      </w:r>
    </w:p>
    <w:p w14:paraId="0A044438" w14:textId="7D22FBA0" w:rsidR="00715BAD" w:rsidRDefault="00715BAD">
      <w:pPr>
        <w:numPr>
          <w:ilvl w:val="0"/>
          <w:numId w:val="25"/>
        </w:numPr>
        <w:spacing w:line="276" w:lineRule="auto"/>
        <w:rPr>
          <w:sz w:val="22"/>
          <w:szCs w:val="22"/>
        </w:rPr>
      </w:pPr>
      <w:r w:rsidRPr="00DC5EB9">
        <w:rPr>
          <w:sz w:val="22"/>
          <w:szCs w:val="22"/>
          <w:highlight w:val="yellow"/>
        </w:rPr>
        <w:t>(….</w:t>
      </w:r>
      <w:r>
        <w:rPr>
          <w:sz w:val="22"/>
          <w:szCs w:val="22"/>
        </w:rPr>
        <w:t>)</w:t>
      </w:r>
    </w:p>
    <w:p w14:paraId="0000015F" w14:textId="77777777" w:rsidR="00137DBD" w:rsidRDefault="00137DBD">
      <w:pPr>
        <w:spacing w:line="276" w:lineRule="auto"/>
        <w:rPr>
          <w:sz w:val="22"/>
          <w:szCs w:val="22"/>
        </w:rPr>
      </w:pPr>
    </w:p>
    <w:p w14:paraId="00000160" w14:textId="5A5F5A41" w:rsidR="00137DBD" w:rsidRDefault="00673BFF">
      <w:pPr>
        <w:spacing w:line="276" w:lineRule="auto"/>
        <w:rPr>
          <w:b/>
          <w:sz w:val="22"/>
          <w:szCs w:val="22"/>
        </w:rPr>
      </w:pPr>
      <w:r>
        <w:rPr>
          <w:b/>
          <w:sz w:val="22"/>
          <w:szCs w:val="22"/>
        </w:rPr>
        <w:lastRenderedPageBreak/>
        <w:t>Leskwaliteit</w:t>
      </w:r>
      <w:r w:rsidR="00715BAD">
        <w:rPr>
          <w:b/>
          <w:sz w:val="22"/>
          <w:szCs w:val="22"/>
        </w:rPr>
        <w:t xml:space="preserve"> </w:t>
      </w:r>
      <w:r w:rsidR="00A77966" w:rsidRPr="00A77966">
        <w:rPr>
          <w:b/>
          <w:sz w:val="22"/>
          <w:szCs w:val="22"/>
          <w:highlight w:val="yellow"/>
        </w:rPr>
        <w:t>… voorbeelden…</w:t>
      </w:r>
    </w:p>
    <w:p w14:paraId="00000161" w14:textId="72996394" w:rsidR="00137DBD" w:rsidRDefault="00673BFF">
      <w:pPr>
        <w:numPr>
          <w:ilvl w:val="0"/>
          <w:numId w:val="18"/>
        </w:numPr>
        <w:spacing w:line="276" w:lineRule="auto"/>
        <w:rPr>
          <w:sz w:val="22"/>
          <w:szCs w:val="22"/>
        </w:rPr>
      </w:pPr>
      <w:r>
        <w:rPr>
          <w:sz w:val="22"/>
          <w:szCs w:val="22"/>
        </w:rPr>
        <w:t>Leskwaliteit voldoet ten</w:t>
      </w:r>
      <w:r w:rsidR="00DC2654">
        <w:rPr>
          <w:sz w:val="22"/>
          <w:szCs w:val="22"/>
        </w:rPr>
        <w:t xml:space="preserve"> </w:t>
      </w:r>
      <w:r>
        <w:rPr>
          <w:sz w:val="22"/>
          <w:szCs w:val="22"/>
        </w:rPr>
        <w:t>minste aan de basiseisen van de onderwijsinspectie.</w:t>
      </w:r>
    </w:p>
    <w:p w14:paraId="00000162" w14:textId="78F12E66" w:rsidR="00137DBD" w:rsidRDefault="00673BFF">
      <w:pPr>
        <w:numPr>
          <w:ilvl w:val="0"/>
          <w:numId w:val="18"/>
        </w:numPr>
        <w:spacing w:line="276" w:lineRule="auto"/>
        <w:rPr>
          <w:sz w:val="22"/>
          <w:szCs w:val="22"/>
        </w:rPr>
      </w:pPr>
      <w:r>
        <w:rPr>
          <w:sz w:val="22"/>
          <w:szCs w:val="22"/>
        </w:rPr>
        <w:t>Kwaliteit van de les wordt gemonitord door (onderlinge) lesbezoeken, collegiale consultaties, zelfevaluaties en externe visitatie) en daar waar nodig verbeterd.</w:t>
      </w:r>
      <w:r w:rsidR="004E606A">
        <w:rPr>
          <w:sz w:val="22"/>
          <w:szCs w:val="22"/>
        </w:rPr>
        <w:t xml:space="preserve"> </w:t>
      </w:r>
    </w:p>
    <w:p w14:paraId="00000163" w14:textId="77777777" w:rsidR="00137DBD" w:rsidRDefault="00673BFF">
      <w:pPr>
        <w:numPr>
          <w:ilvl w:val="0"/>
          <w:numId w:val="18"/>
        </w:numPr>
        <w:spacing w:line="276" w:lineRule="auto"/>
        <w:rPr>
          <w:sz w:val="22"/>
          <w:szCs w:val="22"/>
        </w:rPr>
      </w:pPr>
      <w:r>
        <w:rPr>
          <w:sz w:val="22"/>
          <w:szCs w:val="22"/>
        </w:rPr>
        <w:t>In de les is zowel aandacht voor leerlingen die extra ondersteuning nodig hebben als voor leerlingen die extra uitdaging nodig hebben (tegemoet komen aan verschillende leerbehoeften van leerlingen).</w:t>
      </w:r>
    </w:p>
    <w:p w14:paraId="00000164" w14:textId="4D6CE789" w:rsidR="00137DBD" w:rsidRDefault="00DC2654">
      <w:pPr>
        <w:numPr>
          <w:ilvl w:val="0"/>
          <w:numId w:val="18"/>
        </w:numPr>
        <w:spacing w:line="276" w:lineRule="auto"/>
        <w:rPr>
          <w:sz w:val="22"/>
          <w:szCs w:val="22"/>
        </w:rPr>
      </w:pPr>
      <w:r>
        <w:rPr>
          <w:sz w:val="22"/>
          <w:szCs w:val="22"/>
        </w:rPr>
        <w:t>Leraren</w:t>
      </w:r>
      <w:r w:rsidR="00673BFF">
        <w:rPr>
          <w:sz w:val="22"/>
          <w:szCs w:val="22"/>
        </w:rPr>
        <w:t xml:space="preserve"> werken samen aan het verbeteren van de leskwaliteit.</w:t>
      </w:r>
    </w:p>
    <w:p w14:paraId="00000165" w14:textId="5D0ABFB5" w:rsidR="00137DBD" w:rsidRDefault="00DC2654">
      <w:pPr>
        <w:numPr>
          <w:ilvl w:val="0"/>
          <w:numId w:val="18"/>
        </w:numPr>
        <w:spacing w:line="276" w:lineRule="auto"/>
        <w:rPr>
          <w:sz w:val="22"/>
          <w:szCs w:val="22"/>
        </w:rPr>
      </w:pPr>
      <w:r>
        <w:rPr>
          <w:sz w:val="22"/>
          <w:szCs w:val="22"/>
        </w:rPr>
        <w:t>Leraren</w:t>
      </w:r>
      <w:r w:rsidR="00673BFF">
        <w:rPr>
          <w:sz w:val="22"/>
          <w:szCs w:val="22"/>
        </w:rPr>
        <w:t xml:space="preserve"> bekwamen zich in het werken met leerdoelen, formatief handelen, effectieve feedback geven en taalgericht vakonderwijs.</w:t>
      </w:r>
    </w:p>
    <w:p w14:paraId="2CCE7D16" w14:textId="014459C5" w:rsidR="00715BAD" w:rsidRDefault="00715BAD">
      <w:pPr>
        <w:numPr>
          <w:ilvl w:val="0"/>
          <w:numId w:val="18"/>
        </w:numPr>
        <w:spacing w:line="276" w:lineRule="auto"/>
        <w:rPr>
          <w:sz w:val="22"/>
          <w:szCs w:val="22"/>
        </w:rPr>
      </w:pPr>
      <w:r>
        <w:rPr>
          <w:sz w:val="22"/>
          <w:szCs w:val="22"/>
        </w:rPr>
        <w:t>(</w:t>
      </w:r>
      <w:r w:rsidRPr="00DC5EB9">
        <w:rPr>
          <w:sz w:val="22"/>
          <w:szCs w:val="22"/>
          <w:highlight w:val="yellow"/>
        </w:rPr>
        <w:t>….</w:t>
      </w:r>
      <w:r>
        <w:rPr>
          <w:sz w:val="22"/>
          <w:szCs w:val="22"/>
        </w:rPr>
        <w:t>)</w:t>
      </w:r>
    </w:p>
    <w:p w14:paraId="00000166" w14:textId="77777777" w:rsidR="00137DBD" w:rsidRDefault="00137DBD">
      <w:pPr>
        <w:spacing w:line="276" w:lineRule="auto"/>
        <w:rPr>
          <w:sz w:val="22"/>
          <w:szCs w:val="22"/>
        </w:rPr>
      </w:pPr>
    </w:p>
    <w:p w14:paraId="00000167" w14:textId="4D6E746A" w:rsidR="00137DBD" w:rsidRDefault="00673BFF">
      <w:pPr>
        <w:spacing w:line="276" w:lineRule="auto"/>
        <w:rPr>
          <w:b/>
          <w:sz w:val="22"/>
          <w:szCs w:val="22"/>
        </w:rPr>
      </w:pPr>
      <w:r>
        <w:rPr>
          <w:b/>
          <w:sz w:val="22"/>
          <w:szCs w:val="22"/>
        </w:rPr>
        <w:t>Medewerkers</w:t>
      </w:r>
      <w:r w:rsidR="00E7005D">
        <w:rPr>
          <w:b/>
          <w:sz w:val="22"/>
          <w:szCs w:val="22"/>
        </w:rPr>
        <w:t xml:space="preserve">: </w:t>
      </w:r>
      <w:r w:rsidR="00A77966" w:rsidRPr="00A77966">
        <w:rPr>
          <w:b/>
          <w:sz w:val="22"/>
          <w:szCs w:val="22"/>
          <w:highlight w:val="yellow"/>
        </w:rPr>
        <w:t>… voorbeelden…</w:t>
      </w:r>
    </w:p>
    <w:p w14:paraId="00000168" w14:textId="77777777" w:rsidR="00137DBD" w:rsidRDefault="00673BFF">
      <w:pPr>
        <w:numPr>
          <w:ilvl w:val="0"/>
          <w:numId w:val="19"/>
        </w:numPr>
        <w:spacing w:line="276" w:lineRule="auto"/>
        <w:rPr>
          <w:sz w:val="22"/>
          <w:szCs w:val="22"/>
        </w:rPr>
      </w:pPr>
      <w:r>
        <w:rPr>
          <w:sz w:val="22"/>
          <w:szCs w:val="22"/>
        </w:rPr>
        <w:t>Medewerkers voelen zich gezien en gehoord (goed werkgeverschap).</w:t>
      </w:r>
    </w:p>
    <w:p w14:paraId="00000169" w14:textId="77777777" w:rsidR="00137DBD" w:rsidRDefault="00673BFF">
      <w:pPr>
        <w:numPr>
          <w:ilvl w:val="0"/>
          <w:numId w:val="19"/>
        </w:numPr>
        <w:spacing w:line="276" w:lineRule="auto"/>
        <w:rPr>
          <w:sz w:val="22"/>
          <w:szCs w:val="22"/>
        </w:rPr>
      </w:pPr>
      <w:r>
        <w:rPr>
          <w:sz w:val="22"/>
          <w:szCs w:val="22"/>
        </w:rPr>
        <w:t xml:space="preserve">Er wordt volgend jaar gewerkt met een geactualiseerde gesprekscyclus. </w:t>
      </w:r>
    </w:p>
    <w:p w14:paraId="0000016A" w14:textId="7CF69F30" w:rsidR="00137DBD" w:rsidRDefault="00715BAD">
      <w:pPr>
        <w:numPr>
          <w:ilvl w:val="0"/>
          <w:numId w:val="19"/>
        </w:numPr>
        <w:spacing w:line="276" w:lineRule="auto"/>
        <w:rPr>
          <w:sz w:val="22"/>
          <w:szCs w:val="22"/>
        </w:rPr>
      </w:pPr>
      <w:r w:rsidRPr="00DC5EB9">
        <w:rPr>
          <w:sz w:val="22"/>
          <w:szCs w:val="22"/>
          <w:highlight w:val="yellow"/>
        </w:rPr>
        <w:t>…. School x ….</w:t>
      </w:r>
      <w:r w:rsidR="004E606A">
        <w:rPr>
          <w:sz w:val="22"/>
          <w:szCs w:val="22"/>
        </w:rPr>
        <w:t xml:space="preserve"> </w:t>
      </w:r>
      <w:r w:rsidR="00673BFF">
        <w:rPr>
          <w:sz w:val="22"/>
          <w:szCs w:val="22"/>
        </w:rPr>
        <w:t>is een lerende organisatie met een formatieve cultuur.</w:t>
      </w:r>
    </w:p>
    <w:p w14:paraId="0000016B" w14:textId="5285B924" w:rsidR="00137DBD" w:rsidRDefault="00DC2654">
      <w:pPr>
        <w:numPr>
          <w:ilvl w:val="0"/>
          <w:numId w:val="19"/>
        </w:numPr>
        <w:spacing w:line="276" w:lineRule="auto"/>
        <w:rPr>
          <w:sz w:val="22"/>
          <w:szCs w:val="22"/>
        </w:rPr>
      </w:pPr>
      <w:r>
        <w:rPr>
          <w:sz w:val="22"/>
          <w:szCs w:val="22"/>
        </w:rPr>
        <w:t>Leraren</w:t>
      </w:r>
      <w:r w:rsidR="00673BFF">
        <w:rPr>
          <w:sz w:val="22"/>
          <w:szCs w:val="22"/>
        </w:rPr>
        <w:t xml:space="preserve"> krijgen voldoende tijd en ruimte om </w:t>
      </w:r>
      <w:r>
        <w:rPr>
          <w:sz w:val="22"/>
          <w:szCs w:val="22"/>
        </w:rPr>
        <w:t xml:space="preserve">vertragingen </w:t>
      </w:r>
      <w:r w:rsidR="00673BFF">
        <w:rPr>
          <w:sz w:val="22"/>
          <w:szCs w:val="22"/>
        </w:rPr>
        <w:t>bij leerlingen weg te werken en samen te werken aan het geven van onderwijs.</w:t>
      </w:r>
    </w:p>
    <w:p w14:paraId="0000016C" w14:textId="3EC9EE72" w:rsidR="00137DBD" w:rsidRDefault="00673BFF">
      <w:pPr>
        <w:numPr>
          <w:ilvl w:val="0"/>
          <w:numId w:val="19"/>
        </w:numPr>
        <w:spacing w:line="276" w:lineRule="auto"/>
        <w:rPr>
          <w:sz w:val="22"/>
          <w:szCs w:val="22"/>
        </w:rPr>
      </w:pPr>
      <w:r>
        <w:rPr>
          <w:sz w:val="22"/>
          <w:szCs w:val="22"/>
        </w:rPr>
        <w:t>Medewerkers krijgen voldoende tijd om hun werkzaamheden goed te kunnen uitvoeren.</w:t>
      </w:r>
    </w:p>
    <w:p w14:paraId="63CD5B4A" w14:textId="4720D732" w:rsidR="00715BAD" w:rsidRDefault="00715BAD">
      <w:pPr>
        <w:numPr>
          <w:ilvl w:val="0"/>
          <w:numId w:val="19"/>
        </w:numPr>
        <w:spacing w:line="276" w:lineRule="auto"/>
        <w:rPr>
          <w:sz w:val="22"/>
          <w:szCs w:val="22"/>
        </w:rPr>
      </w:pPr>
      <w:r>
        <w:rPr>
          <w:sz w:val="22"/>
          <w:szCs w:val="22"/>
        </w:rPr>
        <w:t>(</w:t>
      </w:r>
      <w:r w:rsidRPr="00DC5EB9">
        <w:rPr>
          <w:sz w:val="22"/>
          <w:szCs w:val="22"/>
          <w:highlight w:val="yellow"/>
        </w:rPr>
        <w:t>….</w:t>
      </w:r>
      <w:r>
        <w:rPr>
          <w:sz w:val="22"/>
          <w:szCs w:val="22"/>
        </w:rPr>
        <w:t>)</w:t>
      </w:r>
    </w:p>
    <w:p w14:paraId="6F485D61" w14:textId="77777777" w:rsidR="000345DE" w:rsidRDefault="000345DE"/>
    <w:p w14:paraId="36BE2F87" w14:textId="77777777" w:rsidR="000345DE" w:rsidRDefault="000345DE"/>
    <w:p w14:paraId="5256901D" w14:textId="77777777" w:rsidR="000345DE" w:rsidRDefault="000345DE"/>
    <w:p w14:paraId="0000016D" w14:textId="5DE3775C" w:rsidR="00137DBD" w:rsidRDefault="00137DBD">
      <w:pPr>
        <w:rPr>
          <w:sz w:val="22"/>
          <w:szCs w:val="22"/>
        </w:rPr>
      </w:pPr>
    </w:p>
    <w:p w14:paraId="0000016E" w14:textId="77777777" w:rsidR="00137DBD" w:rsidRDefault="00673BFF">
      <w:pPr>
        <w:pStyle w:val="Kop1"/>
        <w:spacing w:before="0" w:line="276" w:lineRule="auto"/>
        <w:rPr>
          <w:b/>
        </w:rPr>
      </w:pPr>
      <w:bookmarkStart w:id="7" w:name="_Toc76038858"/>
      <w:r>
        <w:rPr>
          <w:b/>
        </w:rPr>
        <w:t>6</w:t>
      </w:r>
      <w:r>
        <w:rPr>
          <w:b/>
        </w:rPr>
        <w:tab/>
        <w:t>Maatregelen NPO</w:t>
      </w:r>
      <w:bookmarkEnd w:id="7"/>
    </w:p>
    <w:p w14:paraId="0000016F" w14:textId="77777777" w:rsidR="00137DBD" w:rsidRDefault="00137DBD">
      <w:pPr>
        <w:rPr>
          <w:sz w:val="22"/>
          <w:szCs w:val="22"/>
        </w:rPr>
      </w:pPr>
    </w:p>
    <w:p w14:paraId="00000170" w14:textId="5F7F090A" w:rsidR="00137DBD" w:rsidRDefault="00E7005D">
      <w:pPr>
        <w:spacing w:line="276" w:lineRule="auto"/>
        <w:rPr>
          <w:sz w:val="22"/>
          <w:szCs w:val="22"/>
        </w:rPr>
      </w:pPr>
      <w:r w:rsidRPr="00A77966">
        <w:rPr>
          <w:sz w:val="22"/>
          <w:szCs w:val="22"/>
          <w:highlight w:val="yellow"/>
        </w:rPr>
        <w:t xml:space="preserve">… school x </w:t>
      </w:r>
      <w:r w:rsidR="00A77966">
        <w:rPr>
          <w:sz w:val="22"/>
          <w:szCs w:val="22"/>
          <w:highlight w:val="yellow"/>
        </w:rPr>
        <w:t>…</w:t>
      </w:r>
      <w:r w:rsidR="00673BFF">
        <w:rPr>
          <w:sz w:val="22"/>
          <w:szCs w:val="22"/>
        </w:rPr>
        <w:t xml:space="preserve"> wil de NPO</w:t>
      </w:r>
      <w:r w:rsidR="00D63094">
        <w:rPr>
          <w:sz w:val="22"/>
          <w:szCs w:val="22"/>
        </w:rPr>
        <w:t>-</w:t>
      </w:r>
      <w:r w:rsidR="00673BFF">
        <w:rPr>
          <w:sz w:val="22"/>
          <w:szCs w:val="22"/>
        </w:rPr>
        <w:t xml:space="preserve">gelden inzetten voor maatregelen die op korte termijn </w:t>
      </w:r>
      <w:r w:rsidR="00D63094">
        <w:rPr>
          <w:sz w:val="22"/>
          <w:szCs w:val="22"/>
        </w:rPr>
        <w:t xml:space="preserve">vertragingen </w:t>
      </w:r>
      <w:r w:rsidR="00673BFF">
        <w:rPr>
          <w:sz w:val="22"/>
          <w:szCs w:val="22"/>
        </w:rPr>
        <w:t>opheffen en op de langere termijn een duurzaam effect hebben op de resultaten en aansluiten op de onderwijskundige keuzes die al zijn gemaakt. Hieronder staan de maatregelen in grote lijnen op een rijtje, gerangschikt per onderdeel van het keuzemenu van OC&amp;W. De maatregelen worden uitgewerkt in een plan van aanpak (zie hst. 7)</w:t>
      </w:r>
    </w:p>
    <w:p w14:paraId="00000171" w14:textId="77777777" w:rsidR="00137DBD" w:rsidRDefault="00137DBD">
      <w:pPr>
        <w:spacing w:line="276" w:lineRule="auto"/>
        <w:rPr>
          <w:sz w:val="22"/>
          <w:szCs w:val="22"/>
        </w:rPr>
      </w:pPr>
    </w:p>
    <w:p w14:paraId="00000172" w14:textId="273F74D8" w:rsidR="00137DBD" w:rsidRDefault="00E7005D">
      <w:pPr>
        <w:spacing w:line="276" w:lineRule="auto"/>
        <w:rPr>
          <w:sz w:val="22"/>
          <w:szCs w:val="22"/>
        </w:rPr>
      </w:pPr>
      <w:r w:rsidRPr="00A77966">
        <w:rPr>
          <w:sz w:val="22"/>
          <w:szCs w:val="22"/>
          <w:highlight w:val="yellow"/>
        </w:rPr>
        <w:t>… voorbeelden ….</w:t>
      </w:r>
    </w:p>
    <w:p w14:paraId="00000173" w14:textId="77777777" w:rsidR="00137DBD" w:rsidRDefault="00673BFF">
      <w:pPr>
        <w:numPr>
          <w:ilvl w:val="0"/>
          <w:numId w:val="3"/>
        </w:numPr>
        <w:spacing w:line="276" w:lineRule="auto"/>
        <w:rPr>
          <w:b/>
          <w:sz w:val="22"/>
          <w:szCs w:val="22"/>
        </w:rPr>
      </w:pPr>
      <w:r>
        <w:rPr>
          <w:b/>
          <w:sz w:val="22"/>
          <w:szCs w:val="22"/>
        </w:rPr>
        <w:t>Meer onderwijs (binnen of buiten reguliere schooltijden) om bij groepen leerlingen kennis en vaardigheden bij te spijkeren</w:t>
      </w:r>
    </w:p>
    <w:p w14:paraId="00000174" w14:textId="743F5A40" w:rsidR="00137DBD" w:rsidRDefault="00673BFF">
      <w:pPr>
        <w:numPr>
          <w:ilvl w:val="0"/>
          <w:numId w:val="13"/>
        </w:numPr>
        <w:spacing w:line="276" w:lineRule="auto"/>
        <w:rPr>
          <w:sz w:val="20"/>
          <w:szCs w:val="20"/>
        </w:rPr>
      </w:pPr>
      <w:r>
        <w:rPr>
          <w:sz w:val="22"/>
          <w:szCs w:val="22"/>
        </w:rPr>
        <w:t xml:space="preserve">Aanbieden van ondersteuningsprogramma’s en examentrainingen aan leerlingen die </w:t>
      </w:r>
      <w:r w:rsidR="00D63094">
        <w:rPr>
          <w:sz w:val="22"/>
          <w:szCs w:val="22"/>
        </w:rPr>
        <w:t xml:space="preserve">vertraging </w:t>
      </w:r>
      <w:r>
        <w:rPr>
          <w:sz w:val="22"/>
          <w:szCs w:val="22"/>
        </w:rPr>
        <w:t>opgelopen hebben in het voorexamenjaar.</w:t>
      </w:r>
    </w:p>
    <w:p w14:paraId="00000175" w14:textId="77777777" w:rsidR="00137DBD" w:rsidRDefault="00673BFF">
      <w:pPr>
        <w:numPr>
          <w:ilvl w:val="0"/>
          <w:numId w:val="13"/>
        </w:numPr>
        <w:spacing w:line="276" w:lineRule="auto"/>
        <w:rPr>
          <w:sz w:val="22"/>
          <w:szCs w:val="22"/>
        </w:rPr>
      </w:pPr>
      <w:r>
        <w:rPr>
          <w:sz w:val="22"/>
          <w:szCs w:val="22"/>
        </w:rPr>
        <w:t>Aanbieden van ondersteuningsprogramma’s en examentrainingen aan leerlingen die vertraging opgelopen hebben in het examenjaar.</w:t>
      </w:r>
    </w:p>
    <w:p w14:paraId="00000176" w14:textId="77777777" w:rsidR="00137DBD" w:rsidRDefault="00673BFF">
      <w:pPr>
        <w:numPr>
          <w:ilvl w:val="0"/>
          <w:numId w:val="13"/>
        </w:numPr>
        <w:spacing w:line="276" w:lineRule="auto"/>
        <w:rPr>
          <w:sz w:val="22"/>
          <w:szCs w:val="22"/>
        </w:rPr>
      </w:pPr>
      <w:r>
        <w:rPr>
          <w:sz w:val="22"/>
          <w:szCs w:val="22"/>
        </w:rPr>
        <w:t>Aanbieden van ondersteuningsprogramma’s aan leerlingen die vertraging opgelopen hebben.</w:t>
      </w:r>
    </w:p>
    <w:p w14:paraId="00000177" w14:textId="77777777" w:rsidR="00137DBD" w:rsidRDefault="00673BFF">
      <w:pPr>
        <w:numPr>
          <w:ilvl w:val="0"/>
          <w:numId w:val="13"/>
        </w:numPr>
        <w:spacing w:line="276" w:lineRule="auto"/>
        <w:rPr>
          <w:sz w:val="22"/>
          <w:szCs w:val="22"/>
        </w:rPr>
      </w:pPr>
      <w:r>
        <w:rPr>
          <w:sz w:val="22"/>
          <w:szCs w:val="22"/>
        </w:rPr>
        <w:t>Aanbieden van extra huiswerkbegeleiding.</w:t>
      </w:r>
    </w:p>
    <w:p w14:paraId="00000178" w14:textId="1ED76DD8" w:rsidR="00137DBD" w:rsidRDefault="00673BFF">
      <w:pPr>
        <w:numPr>
          <w:ilvl w:val="0"/>
          <w:numId w:val="13"/>
        </w:numPr>
        <w:spacing w:line="276" w:lineRule="auto"/>
        <w:rPr>
          <w:sz w:val="22"/>
          <w:szCs w:val="22"/>
        </w:rPr>
      </w:pPr>
      <w:r>
        <w:rPr>
          <w:sz w:val="22"/>
          <w:szCs w:val="22"/>
        </w:rPr>
        <w:t xml:space="preserve">Er is een warme overdracht van </w:t>
      </w:r>
      <w:r w:rsidR="00D63094">
        <w:rPr>
          <w:sz w:val="22"/>
          <w:szCs w:val="22"/>
        </w:rPr>
        <w:t>po</w:t>
      </w:r>
      <w:r>
        <w:rPr>
          <w:sz w:val="22"/>
          <w:szCs w:val="22"/>
        </w:rPr>
        <w:t xml:space="preserve"> naar </w:t>
      </w:r>
      <w:r w:rsidR="00D63094">
        <w:rPr>
          <w:sz w:val="22"/>
          <w:szCs w:val="22"/>
        </w:rPr>
        <w:t>vo</w:t>
      </w:r>
      <w:r>
        <w:rPr>
          <w:sz w:val="22"/>
          <w:szCs w:val="22"/>
        </w:rPr>
        <w:t xml:space="preserve"> en van leerjaar naar leerjaar (met harde en zachte gegevens). </w:t>
      </w:r>
    </w:p>
    <w:p w14:paraId="00000179" w14:textId="3C89BBAA" w:rsidR="00137DBD" w:rsidRDefault="00673BFF">
      <w:pPr>
        <w:numPr>
          <w:ilvl w:val="0"/>
          <w:numId w:val="13"/>
        </w:numPr>
        <w:spacing w:line="276" w:lineRule="auto"/>
        <w:rPr>
          <w:sz w:val="22"/>
          <w:szCs w:val="22"/>
        </w:rPr>
      </w:pPr>
      <w:r>
        <w:rPr>
          <w:sz w:val="22"/>
          <w:szCs w:val="22"/>
        </w:rPr>
        <w:lastRenderedPageBreak/>
        <w:t xml:space="preserve">Extra ondersteuning van de leerlingen die vanuit het </w:t>
      </w:r>
      <w:r w:rsidR="00D63094">
        <w:rPr>
          <w:sz w:val="22"/>
          <w:szCs w:val="22"/>
        </w:rPr>
        <w:t>po</w:t>
      </w:r>
      <w:r>
        <w:rPr>
          <w:sz w:val="22"/>
          <w:szCs w:val="22"/>
        </w:rPr>
        <w:t xml:space="preserve"> onze school instromen door hen direct te volgen en in kaart te brengen op welk niveau zij de lessen volgen.</w:t>
      </w:r>
    </w:p>
    <w:p w14:paraId="0000017A" w14:textId="77777777" w:rsidR="00137DBD" w:rsidRDefault="00673BFF">
      <w:pPr>
        <w:numPr>
          <w:ilvl w:val="0"/>
          <w:numId w:val="13"/>
        </w:numPr>
        <w:spacing w:line="276" w:lineRule="auto"/>
        <w:rPr>
          <w:sz w:val="22"/>
          <w:szCs w:val="22"/>
        </w:rPr>
      </w:pPr>
      <w:r>
        <w:rPr>
          <w:sz w:val="22"/>
          <w:szCs w:val="22"/>
        </w:rPr>
        <w:t>Inhalen essentiële practica en praktijkonderdelen.</w:t>
      </w:r>
    </w:p>
    <w:p w14:paraId="0000017B" w14:textId="668BC29F" w:rsidR="00137DBD" w:rsidRDefault="00673BFF">
      <w:pPr>
        <w:numPr>
          <w:ilvl w:val="0"/>
          <w:numId w:val="13"/>
        </w:numPr>
        <w:spacing w:line="276" w:lineRule="auto"/>
        <w:rPr>
          <w:sz w:val="22"/>
          <w:szCs w:val="22"/>
        </w:rPr>
      </w:pPr>
      <w:r>
        <w:rPr>
          <w:sz w:val="22"/>
          <w:szCs w:val="22"/>
        </w:rPr>
        <w:t>(</w:t>
      </w:r>
      <w:r w:rsidR="00D63094">
        <w:rPr>
          <w:sz w:val="22"/>
          <w:szCs w:val="22"/>
        </w:rPr>
        <w:t>O</w:t>
      </w:r>
      <w:r>
        <w:rPr>
          <w:sz w:val="22"/>
          <w:szCs w:val="22"/>
        </w:rPr>
        <w:t>nline) huiswerkondersteuning voor leerlingen.</w:t>
      </w:r>
    </w:p>
    <w:p w14:paraId="649A07E6" w14:textId="33CB58AD" w:rsidR="00E7005D" w:rsidRDefault="00E7005D">
      <w:pPr>
        <w:numPr>
          <w:ilvl w:val="0"/>
          <w:numId w:val="13"/>
        </w:numPr>
        <w:spacing w:line="276" w:lineRule="auto"/>
        <w:rPr>
          <w:sz w:val="22"/>
          <w:szCs w:val="22"/>
        </w:rPr>
      </w:pPr>
      <w:r w:rsidRPr="00DC5EB9">
        <w:rPr>
          <w:sz w:val="22"/>
          <w:szCs w:val="22"/>
          <w:highlight w:val="yellow"/>
        </w:rPr>
        <w:t>(…</w:t>
      </w:r>
      <w:r>
        <w:rPr>
          <w:sz w:val="22"/>
          <w:szCs w:val="22"/>
        </w:rPr>
        <w:t>)</w:t>
      </w:r>
    </w:p>
    <w:p w14:paraId="0000017C" w14:textId="77777777" w:rsidR="00137DBD" w:rsidRDefault="00137DBD">
      <w:pPr>
        <w:spacing w:line="276" w:lineRule="auto"/>
        <w:ind w:left="1440"/>
        <w:rPr>
          <w:b/>
          <w:sz w:val="22"/>
          <w:szCs w:val="22"/>
        </w:rPr>
      </w:pPr>
    </w:p>
    <w:p w14:paraId="0000017D" w14:textId="77777777" w:rsidR="00137DBD" w:rsidRDefault="00673BFF">
      <w:pPr>
        <w:numPr>
          <w:ilvl w:val="0"/>
          <w:numId w:val="3"/>
        </w:numPr>
        <w:spacing w:line="276" w:lineRule="auto"/>
        <w:rPr>
          <w:b/>
          <w:sz w:val="22"/>
          <w:szCs w:val="22"/>
        </w:rPr>
      </w:pPr>
      <w:r>
        <w:rPr>
          <w:b/>
          <w:sz w:val="22"/>
          <w:szCs w:val="22"/>
        </w:rPr>
        <w:t>Effectievere inzet van onderwijs om kennis en vaardigheden bij te spijkeren</w:t>
      </w:r>
    </w:p>
    <w:p w14:paraId="0000017E" w14:textId="77777777" w:rsidR="00137DBD" w:rsidRDefault="00673BFF">
      <w:pPr>
        <w:numPr>
          <w:ilvl w:val="0"/>
          <w:numId w:val="23"/>
        </w:numPr>
        <w:spacing w:line="276" w:lineRule="auto"/>
        <w:rPr>
          <w:sz w:val="22"/>
          <w:szCs w:val="22"/>
        </w:rPr>
      </w:pPr>
      <w:r>
        <w:rPr>
          <w:sz w:val="22"/>
          <w:szCs w:val="22"/>
        </w:rPr>
        <w:t>1 op 1 ondersteuning.</w:t>
      </w:r>
    </w:p>
    <w:p w14:paraId="0000017F" w14:textId="77777777" w:rsidR="00137DBD" w:rsidRDefault="00673BFF">
      <w:pPr>
        <w:numPr>
          <w:ilvl w:val="0"/>
          <w:numId w:val="23"/>
        </w:numPr>
        <w:spacing w:line="276" w:lineRule="auto"/>
        <w:rPr>
          <w:sz w:val="22"/>
          <w:szCs w:val="22"/>
        </w:rPr>
      </w:pPr>
      <w:r>
        <w:rPr>
          <w:sz w:val="22"/>
          <w:szCs w:val="22"/>
        </w:rPr>
        <w:t>Instructie in kleine groepen.</w:t>
      </w:r>
    </w:p>
    <w:p w14:paraId="00000180" w14:textId="77777777" w:rsidR="00137DBD" w:rsidRDefault="00673BFF">
      <w:pPr>
        <w:numPr>
          <w:ilvl w:val="0"/>
          <w:numId w:val="23"/>
        </w:numPr>
        <w:spacing w:line="276" w:lineRule="auto"/>
        <w:rPr>
          <w:sz w:val="22"/>
          <w:szCs w:val="22"/>
        </w:rPr>
      </w:pPr>
      <w:r>
        <w:rPr>
          <w:sz w:val="22"/>
          <w:szCs w:val="22"/>
        </w:rPr>
        <w:t>Peer-</w:t>
      </w:r>
      <w:proofErr w:type="spellStart"/>
      <w:r>
        <w:rPr>
          <w:sz w:val="22"/>
          <w:szCs w:val="22"/>
        </w:rPr>
        <w:t>to</w:t>
      </w:r>
      <w:proofErr w:type="spellEnd"/>
      <w:r>
        <w:rPr>
          <w:sz w:val="22"/>
          <w:szCs w:val="22"/>
        </w:rPr>
        <w:t xml:space="preserve">-peer training. </w:t>
      </w:r>
    </w:p>
    <w:p w14:paraId="00000181" w14:textId="507F1080" w:rsidR="00137DBD" w:rsidRDefault="00673BFF">
      <w:pPr>
        <w:numPr>
          <w:ilvl w:val="0"/>
          <w:numId w:val="23"/>
        </w:numPr>
        <w:spacing w:line="276" w:lineRule="auto"/>
        <w:rPr>
          <w:sz w:val="22"/>
          <w:szCs w:val="22"/>
        </w:rPr>
      </w:pPr>
      <w:r>
        <w:rPr>
          <w:sz w:val="22"/>
          <w:szCs w:val="22"/>
        </w:rPr>
        <w:t xml:space="preserve">Inzet van </w:t>
      </w:r>
      <w:r w:rsidR="00AA4684">
        <w:rPr>
          <w:sz w:val="22"/>
          <w:szCs w:val="22"/>
        </w:rPr>
        <w:t>j</w:t>
      </w:r>
      <w:r>
        <w:rPr>
          <w:sz w:val="22"/>
          <w:szCs w:val="22"/>
        </w:rPr>
        <w:t>unior mentoren.</w:t>
      </w:r>
    </w:p>
    <w:p w14:paraId="00000182" w14:textId="77777777" w:rsidR="00137DBD" w:rsidRDefault="00673BFF">
      <w:pPr>
        <w:numPr>
          <w:ilvl w:val="0"/>
          <w:numId w:val="23"/>
        </w:numPr>
        <w:spacing w:line="276" w:lineRule="auto"/>
        <w:rPr>
          <w:sz w:val="22"/>
          <w:szCs w:val="22"/>
        </w:rPr>
      </w:pPr>
      <w:r>
        <w:rPr>
          <w:sz w:val="22"/>
          <w:szCs w:val="22"/>
        </w:rPr>
        <w:t>Aanbieden van maatwerkoplossingen voor leerlingen in de flexuren.</w:t>
      </w:r>
    </w:p>
    <w:p w14:paraId="00000183" w14:textId="77777777" w:rsidR="00137DBD" w:rsidRDefault="00673BFF">
      <w:pPr>
        <w:numPr>
          <w:ilvl w:val="0"/>
          <w:numId w:val="23"/>
        </w:numPr>
        <w:spacing w:line="276" w:lineRule="auto"/>
        <w:rPr>
          <w:sz w:val="22"/>
          <w:szCs w:val="22"/>
        </w:rPr>
      </w:pPr>
      <w:r>
        <w:rPr>
          <w:sz w:val="22"/>
          <w:szCs w:val="22"/>
        </w:rPr>
        <w:t>Optimaal inzetten van flexuren, waardoor lessen aan kleinere groepen op niveau mogelijk zijn.</w:t>
      </w:r>
    </w:p>
    <w:p w14:paraId="00000184" w14:textId="77777777" w:rsidR="00137DBD" w:rsidRDefault="00673BFF">
      <w:pPr>
        <w:numPr>
          <w:ilvl w:val="0"/>
          <w:numId w:val="23"/>
        </w:numPr>
        <w:rPr>
          <w:sz w:val="22"/>
          <w:szCs w:val="22"/>
        </w:rPr>
      </w:pPr>
      <w:r>
        <w:rPr>
          <w:sz w:val="22"/>
          <w:szCs w:val="22"/>
        </w:rPr>
        <w:t>Strikte handhaving maximale groepsgrootte, met als gevolg dat klassen incidenteel kleiner kunnen uitpakken.</w:t>
      </w:r>
    </w:p>
    <w:p w14:paraId="00000185" w14:textId="402387A4" w:rsidR="00137DBD" w:rsidRDefault="00673BFF">
      <w:pPr>
        <w:numPr>
          <w:ilvl w:val="0"/>
          <w:numId w:val="23"/>
        </w:numPr>
        <w:rPr>
          <w:sz w:val="22"/>
          <w:szCs w:val="22"/>
        </w:rPr>
      </w:pPr>
      <w:r>
        <w:rPr>
          <w:sz w:val="22"/>
          <w:szCs w:val="22"/>
        </w:rPr>
        <w:t>Monitoring en verbetering van de kwaliteit van de les door (onderlinge)</w:t>
      </w:r>
      <w:r w:rsidR="00AA4684">
        <w:rPr>
          <w:sz w:val="22"/>
          <w:szCs w:val="22"/>
        </w:rPr>
        <w:t xml:space="preserve"> </w:t>
      </w:r>
      <w:r>
        <w:rPr>
          <w:sz w:val="22"/>
          <w:szCs w:val="22"/>
        </w:rPr>
        <w:t>lesbezoeken, collegiale consultatie,</w:t>
      </w:r>
      <w:r w:rsidR="004E606A">
        <w:rPr>
          <w:sz w:val="22"/>
          <w:szCs w:val="22"/>
        </w:rPr>
        <w:t xml:space="preserve"> </w:t>
      </w:r>
      <w:r>
        <w:rPr>
          <w:sz w:val="22"/>
          <w:szCs w:val="22"/>
        </w:rPr>
        <w:t>zelfevaluatie en externe visitatie</w:t>
      </w:r>
      <w:r w:rsidR="00AA4684">
        <w:rPr>
          <w:sz w:val="22"/>
          <w:szCs w:val="22"/>
        </w:rPr>
        <w:t>.</w:t>
      </w:r>
      <w:r>
        <w:rPr>
          <w:sz w:val="22"/>
          <w:szCs w:val="22"/>
        </w:rPr>
        <w:t xml:space="preserve"> </w:t>
      </w:r>
    </w:p>
    <w:p w14:paraId="6168A79E" w14:textId="77777777" w:rsidR="00E7005D" w:rsidRDefault="00E7005D" w:rsidP="00E7005D">
      <w:pPr>
        <w:numPr>
          <w:ilvl w:val="0"/>
          <w:numId w:val="23"/>
        </w:numPr>
        <w:spacing w:line="276" w:lineRule="auto"/>
        <w:rPr>
          <w:sz w:val="22"/>
          <w:szCs w:val="22"/>
        </w:rPr>
      </w:pPr>
      <w:r w:rsidRPr="00DC5EB9">
        <w:rPr>
          <w:sz w:val="22"/>
          <w:szCs w:val="22"/>
          <w:highlight w:val="yellow"/>
        </w:rPr>
        <w:t>(…</w:t>
      </w:r>
      <w:r>
        <w:rPr>
          <w:sz w:val="22"/>
          <w:szCs w:val="22"/>
        </w:rPr>
        <w:t>)</w:t>
      </w:r>
    </w:p>
    <w:p w14:paraId="5DA36BBA" w14:textId="77777777" w:rsidR="00E7005D" w:rsidRDefault="00E7005D" w:rsidP="00E7005D">
      <w:pPr>
        <w:rPr>
          <w:sz w:val="22"/>
          <w:szCs w:val="22"/>
        </w:rPr>
      </w:pPr>
    </w:p>
    <w:p w14:paraId="00000186" w14:textId="77777777" w:rsidR="00137DBD" w:rsidRDefault="00137DBD">
      <w:pPr>
        <w:spacing w:line="276" w:lineRule="auto"/>
        <w:ind w:left="720"/>
        <w:rPr>
          <w:b/>
          <w:sz w:val="22"/>
          <w:szCs w:val="22"/>
        </w:rPr>
      </w:pPr>
    </w:p>
    <w:p w14:paraId="00000187" w14:textId="0007188F" w:rsidR="00137DBD" w:rsidRDefault="00673BFF">
      <w:pPr>
        <w:numPr>
          <w:ilvl w:val="0"/>
          <w:numId w:val="3"/>
        </w:numPr>
        <w:spacing w:line="276" w:lineRule="auto"/>
        <w:rPr>
          <w:b/>
          <w:sz w:val="22"/>
          <w:szCs w:val="22"/>
        </w:rPr>
      </w:pPr>
      <w:r>
        <w:rPr>
          <w:b/>
          <w:sz w:val="22"/>
          <w:szCs w:val="22"/>
        </w:rPr>
        <w:t>Sociaalemotionele en fysieke ontwikkeling van leerlingen</w:t>
      </w:r>
    </w:p>
    <w:p w14:paraId="00000188" w14:textId="77777777" w:rsidR="00137DBD" w:rsidRDefault="00673BFF">
      <w:pPr>
        <w:numPr>
          <w:ilvl w:val="0"/>
          <w:numId w:val="6"/>
        </w:numPr>
        <w:spacing w:line="276" w:lineRule="auto"/>
        <w:rPr>
          <w:sz w:val="22"/>
          <w:szCs w:val="22"/>
        </w:rPr>
      </w:pPr>
      <w:r>
        <w:rPr>
          <w:sz w:val="22"/>
          <w:szCs w:val="22"/>
        </w:rPr>
        <w:t>Organiseren activiteiten om de onderlinge sociale verbinding te versterken.</w:t>
      </w:r>
    </w:p>
    <w:p w14:paraId="00000189" w14:textId="1735C354" w:rsidR="00137DBD" w:rsidRDefault="00673BFF">
      <w:pPr>
        <w:numPr>
          <w:ilvl w:val="0"/>
          <w:numId w:val="6"/>
        </w:numPr>
        <w:spacing w:line="276" w:lineRule="auto"/>
        <w:rPr>
          <w:sz w:val="22"/>
          <w:szCs w:val="22"/>
        </w:rPr>
      </w:pPr>
      <w:r>
        <w:rPr>
          <w:sz w:val="22"/>
          <w:szCs w:val="22"/>
        </w:rPr>
        <w:t>Organiseren culturele activiteiten zoals excursies, workshops</w:t>
      </w:r>
      <w:r w:rsidR="00E7005D">
        <w:rPr>
          <w:sz w:val="22"/>
          <w:szCs w:val="22"/>
        </w:rPr>
        <w:t xml:space="preserve"> </w:t>
      </w:r>
      <w:r>
        <w:rPr>
          <w:sz w:val="22"/>
          <w:szCs w:val="22"/>
        </w:rPr>
        <w:t>en bovenbouwtoneel.</w:t>
      </w:r>
    </w:p>
    <w:p w14:paraId="0000018A" w14:textId="77777777" w:rsidR="00137DBD" w:rsidRDefault="00673BFF">
      <w:pPr>
        <w:numPr>
          <w:ilvl w:val="0"/>
          <w:numId w:val="6"/>
        </w:numPr>
        <w:spacing w:line="276" w:lineRule="auto"/>
        <w:rPr>
          <w:sz w:val="22"/>
          <w:szCs w:val="22"/>
        </w:rPr>
      </w:pPr>
      <w:r>
        <w:rPr>
          <w:sz w:val="22"/>
          <w:szCs w:val="22"/>
        </w:rPr>
        <w:t>Organiseren extra sportactiviteiten voor leerlingen die extra beweging nodig hebben.</w:t>
      </w:r>
    </w:p>
    <w:p w14:paraId="0000018B" w14:textId="77777777" w:rsidR="00137DBD" w:rsidRDefault="00673BFF">
      <w:pPr>
        <w:numPr>
          <w:ilvl w:val="0"/>
          <w:numId w:val="6"/>
        </w:numPr>
        <w:spacing w:line="276" w:lineRule="auto"/>
        <w:rPr>
          <w:sz w:val="22"/>
          <w:szCs w:val="22"/>
        </w:rPr>
      </w:pPr>
      <w:r>
        <w:rPr>
          <w:sz w:val="22"/>
          <w:szCs w:val="22"/>
        </w:rPr>
        <w:t>Training in het voeren van het goede driehoeksgesprek tussen mentor, ouder (verzorger) en leerling.</w:t>
      </w:r>
    </w:p>
    <w:p w14:paraId="0000018C" w14:textId="77777777" w:rsidR="00137DBD" w:rsidRDefault="00673BFF">
      <w:pPr>
        <w:numPr>
          <w:ilvl w:val="0"/>
          <w:numId w:val="6"/>
        </w:numPr>
        <w:spacing w:line="276" w:lineRule="auto"/>
        <w:rPr>
          <w:sz w:val="22"/>
          <w:szCs w:val="22"/>
        </w:rPr>
      </w:pPr>
      <w:r>
        <w:rPr>
          <w:sz w:val="22"/>
          <w:szCs w:val="22"/>
        </w:rPr>
        <w:t>Begin van het nieuwe schooljaar starten met een uitgebreide introductie voor leerlingen én medewerkers waarin ontmoeting en het stellen van doelen voor het komende schooljaar centraal staan.</w:t>
      </w:r>
    </w:p>
    <w:p w14:paraId="0000018D" w14:textId="2B45E531" w:rsidR="00137DBD" w:rsidRDefault="00673BFF">
      <w:pPr>
        <w:numPr>
          <w:ilvl w:val="0"/>
          <w:numId w:val="6"/>
        </w:numPr>
        <w:spacing w:line="276" w:lineRule="auto"/>
        <w:rPr>
          <w:sz w:val="22"/>
          <w:szCs w:val="22"/>
        </w:rPr>
      </w:pPr>
      <w:r>
        <w:rPr>
          <w:sz w:val="22"/>
          <w:szCs w:val="22"/>
        </w:rPr>
        <w:t>In beeld brengen sociaalemotionele ontwikkeling en welzijn van leerlingen en deze ontwikkeling monitoren.</w:t>
      </w:r>
    </w:p>
    <w:p w14:paraId="1EE099DB" w14:textId="308169B3" w:rsidR="00E7005D" w:rsidRPr="00E7005D" w:rsidRDefault="00E7005D" w:rsidP="00E7005D">
      <w:pPr>
        <w:numPr>
          <w:ilvl w:val="0"/>
          <w:numId w:val="6"/>
        </w:numPr>
        <w:spacing w:line="276" w:lineRule="auto"/>
        <w:rPr>
          <w:sz w:val="22"/>
          <w:szCs w:val="22"/>
        </w:rPr>
      </w:pPr>
      <w:r>
        <w:rPr>
          <w:sz w:val="22"/>
          <w:szCs w:val="22"/>
        </w:rPr>
        <w:t>(</w:t>
      </w:r>
      <w:r w:rsidRPr="00DC5EB9">
        <w:rPr>
          <w:sz w:val="22"/>
          <w:szCs w:val="22"/>
          <w:highlight w:val="yellow"/>
        </w:rPr>
        <w:t>…</w:t>
      </w:r>
      <w:r>
        <w:rPr>
          <w:sz w:val="22"/>
          <w:szCs w:val="22"/>
        </w:rPr>
        <w:t>)</w:t>
      </w:r>
    </w:p>
    <w:p w14:paraId="0000018E" w14:textId="77777777" w:rsidR="00137DBD" w:rsidRDefault="00137DBD">
      <w:pPr>
        <w:spacing w:line="276" w:lineRule="auto"/>
        <w:ind w:left="720"/>
        <w:rPr>
          <w:b/>
          <w:sz w:val="22"/>
          <w:szCs w:val="22"/>
        </w:rPr>
      </w:pPr>
    </w:p>
    <w:p w14:paraId="0000018F" w14:textId="77777777" w:rsidR="00137DBD" w:rsidRDefault="00673BFF">
      <w:pPr>
        <w:numPr>
          <w:ilvl w:val="0"/>
          <w:numId w:val="3"/>
        </w:numPr>
        <w:spacing w:line="276" w:lineRule="auto"/>
        <w:rPr>
          <w:b/>
          <w:sz w:val="22"/>
          <w:szCs w:val="22"/>
        </w:rPr>
      </w:pPr>
      <w:r>
        <w:rPr>
          <w:b/>
          <w:sz w:val="22"/>
          <w:szCs w:val="22"/>
        </w:rPr>
        <w:t>Ontwikkeling van de executieve functies van leerlingen</w:t>
      </w:r>
    </w:p>
    <w:p w14:paraId="00000190" w14:textId="77777777" w:rsidR="00137DBD" w:rsidRDefault="00673BFF">
      <w:pPr>
        <w:numPr>
          <w:ilvl w:val="0"/>
          <w:numId w:val="22"/>
        </w:numPr>
        <w:spacing w:line="276" w:lineRule="auto"/>
        <w:rPr>
          <w:sz w:val="22"/>
          <w:szCs w:val="22"/>
        </w:rPr>
      </w:pPr>
      <w:r>
        <w:rPr>
          <w:sz w:val="22"/>
          <w:szCs w:val="22"/>
        </w:rPr>
        <w:t xml:space="preserve">Coaching van regulatievaardigheden en executieve functies van leerlingen door mentoren. </w:t>
      </w:r>
    </w:p>
    <w:p w14:paraId="00000191" w14:textId="77777777" w:rsidR="00137DBD" w:rsidRDefault="00673BFF">
      <w:pPr>
        <w:numPr>
          <w:ilvl w:val="0"/>
          <w:numId w:val="22"/>
        </w:numPr>
        <w:spacing w:line="276" w:lineRule="auto"/>
        <w:rPr>
          <w:sz w:val="22"/>
          <w:szCs w:val="22"/>
        </w:rPr>
      </w:pPr>
      <w:r>
        <w:rPr>
          <w:sz w:val="22"/>
          <w:szCs w:val="22"/>
        </w:rPr>
        <w:t>Analyse leerstrategieën van leerlingen in 2021-2022, daarna elk schooljaar in meest relevante opleiding.</w:t>
      </w:r>
    </w:p>
    <w:p w14:paraId="00000192" w14:textId="42ED8CE1" w:rsidR="00137DBD" w:rsidRDefault="00673BFF">
      <w:pPr>
        <w:numPr>
          <w:ilvl w:val="0"/>
          <w:numId w:val="22"/>
        </w:numPr>
        <w:spacing w:line="276" w:lineRule="auto"/>
        <w:rPr>
          <w:sz w:val="22"/>
          <w:szCs w:val="22"/>
        </w:rPr>
      </w:pPr>
      <w:r>
        <w:rPr>
          <w:sz w:val="22"/>
          <w:szCs w:val="22"/>
        </w:rPr>
        <w:t>Actief inzetten driehoeksgesprekken (mentor, leerling, ouder) voor alle leerjaren op basis van het persoonlijke plan van aanpak van elke leerling.</w:t>
      </w:r>
    </w:p>
    <w:p w14:paraId="2E425C0C" w14:textId="06DFC68B" w:rsidR="00E7005D" w:rsidRPr="00E7005D" w:rsidRDefault="00E7005D" w:rsidP="00E7005D">
      <w:pPr>
        <w:numPr>
          <w:ilvl w:val="0"/>
          <w:numId w:val="22"/>
        </w:numPr>
        <w:spacing w:line="276" w:lineRule="auto"/>
        <w:rPr>
          <w:sz w:val="22"/>
          <w:szCs w:val="22"/>
        </w:rPr>
      </w:pPr>
      <w:r>
        <w:rPr>
          <w:sz w:val="22"/>
          <w:szCs w:val="22"/>
        </w:rPr>
        <w:t>(</w:t>
      </w:r>
      <w:r w:rsidRPr="00DC5EB9">
        <w:rPr>
          <w:sz w:val="22"/>
          <w:szCs w:val="22"/>
          <w:highlight w:val="yellow"/>
        </w:rPr>
        <w:t>…</w:t>
      </w:r>
      <w:r>
        <w:rPr>
          <w:sz w:val="22"/>
          <w:szCs w:val="22"/>
        </w:rPr>
        <w:t>)</w:t>
      </w:r>
    </w:p>
    <w:p w14:paraId="00000193" w14:textId="77777777" w:rsidR="00137DBD" w:rsidRDefault="00137DBD">
      <w:pPr>
        <w:spacing w:line="276" w:lineRule="auto"/>
        <w:ind w:left="720"/>
        <w:rPr>
          <w:b/>
          <w:sz w:val="22"/>
          <w:szCs w:val="22"/>
        </w:rPr>
      </w:pPr>
    </w:p>
    <w:p w14:paraId="00000194" w14:textId="77777777" w:rsidR="00137DBD" w:rsidRDefault="00673BFF">
      <w:pPr>
        <w:numPr>
          <w:ilvl w:val="0"/>
          <w:numId w:val="3"/>
        </w:numPr>
        <w:spacing w:line="276" w:lineRule="auto"/>
        <w:rPr>
          <w:b/>
          <w:sz w:val="22"/>
          <w:szCs w:val="22"/>
        </w:rPr>
      </w:pPr>
      <w:r>
        <w:rPr>
          <w:b/>
          <w:sz w:val="22"/>
          <w:szCs w:val="22"/>
        </w:rPr>
        <w:t>(Extra) inzet van personeel en ondersteuning</w:t>
      </w:r>
    </w:p>
    <w:p w14:paraId="00000195" w14:textId="77777777" w:rsidR="00137DBD" w:rsidRDefault="00673BFF" w:rsidP="00E7005D">
      <w:pPr>
        <w:numPr>
          <w:ilvl w:val="0"/>
          <w:numId w:val="11"/>
        </w:numPr>
        <w:spacing w:line="276" w:lineRule="auto"/>
        <w:ind w:left="1434" w:hanging="357"/>
        <w:rPr>
          <w:sz w:val="22"/>
          <w:szCs w:val="22"/>
        </w:rPr>
      </w:pPr>
      <w:r>
        <w:rPr>
          <w:sz w:val="22"/>
          <w:szCs w:val="22"/>
        </w:rPr>
        <w:t>Uitbreiding uren ondersteuningsteam.</w:t>
      </w:r>
    </w:p>
    <w:p w14:paraId="00000196" w14:textId="77777777" w:rsidR="00137DBD" w:rsidRDefault="00673BFF" w:rsidP="00E7005D">
      <w:pPr>
        <w:numPr>
          <w:ilvl w:val="0"/>
          <w:numId w:val="11"/>
        </w:numPr>
        <w:spacing w:line="276" w:lineRule="auto"/>
        <w:ind w:left="1434" w:hanging="357"/>
        <w:rPr>
          <w:sz w:val="22"/>
          <w:szCs w:val="22"/>
        </w:rPr>
      </w:pPr>
      <w:r>
        <w:rPr>
          <w:sz w:val="22"/>
          <w:szCs w:val="22"/>
        </w:rPr>
        <w:t>Uitbreiding uren vertrouwenspersonen.</w:t>
      </w:r>
    </w:p>
    <w:p w14:paraId="00000197" w14:textId="337647F8" w:rsidR="00137DBD" w:rsidRDefault="00673BFF" w:rsidP="00E7005D">
      <w:pPr>
        <w:numPr>
          <w:ilvl w:val="0"/>
          <w:numId w:val="11"/>
        </w:numPr>
        <w:spacing w:line="276" w:lineRule="auto"/>
        <w:ind w:left="1434" w:hanging="357"/>
        <w:rPr>
          <w:sz w:val="22"/>
          <w:szCs w:val="22"/>
        </w:rPr>
      </w:pPr>
      <w:r>
        <w:rPr>
          <w:sz w:val="22"/>
          <w:szCs w:val="22"/>
        </w:rPr>
        <w:lastRenderedPageBreak/>
        <w:t>Uitbreiding uren onderzoeks- en datateam (zie borging en verantwoording NPO</w:t>
      </w:r>
      <w:r w:rsidR="00AA4684">
        <w:rPr>
          <w:sz w:val="22"/>
          <w:szCs w:val="22"/>
        </w:rPr>
        <w:t>-</w:t>
      </w:r>
      <w:r>
        <w:rPr>
          <w:sz w:val="22"/>
          <w:szCs w:val="22"/>
        </w:rPr>
        <w:t xml:space="preserve"> plan).</w:t>
      </w:r>
    </w:p>
    <w:p w14:paraId="00000198" w14:textId="77777777" w:rsidR="00137DBD" w:rsidRDefault="00673BFF" w:rsidP="00E7005D">
      <w:pPr>
        <w:numPr>
          <w:ilvl w:val="0"/>
          <w:numId w:val="11"/>
        </w:numPr>
        <w:spacing w:line="276" w:lineRule="auto"/>
        <w:ind w:left="1434" w:hanging="357"/>
        <w:rPr>
          <w:sz w:val="22"/>
          <w:szCs w:val="22"/>
        </w:rPr>
      </w:pPr>
      <w:r>
        <w:rPr>
          <w:sz w:val="22"/>
          <w:szCs w:val="22"/>
        </w:rPr>
        <w:t>Aanstellen tijdelijke cultuurcoördinator.</w:t>
      </w:r>
    </w:p>
    <w:p w14:paraId="00000199" w14:textId="77777777" w:rsidR="00137DBD" w:rsidRDefault="00673BFF" w:rsidP="00E7005D">
      <w:pPr>
        <w:numPr>
          <w:ilvl w:val="0"/>
          <w:numId w:val="11"/>
        </w:numPr>
        <w:spacing w:line="276" w:lineRule="auto"/>
        <w:ind w:left="1434" w:hanging="357"/>
        <w:rPr>
          <w:sz w:val="22"/>
          <w:szCs w:val="22"/>
        </w:rPr>
      </w:pPr>
      <w:r>
        <w:rPr>
          <w:sz w:val="22"/>
          <w:szCs w:val="22"/>
        </w:rPr>
        <w:t>Frictiebudget facilitering mentoraat en coaches .</w:t>
      </w:r>
    </w:p>
    <w:p w14:paraId="0000019A" w14:textId="77777777" w:rsidR="00137DBD" w:rsidRDefault="00673BFF" w:rsidP="00E7005D">
      <w:pPr>
        <w:numPr>
          <w:ilvl w:val="0"/>
          <w:numId w:val="11"/>
        </w:numPr>
        <w:spacing w:line="276" w:lineRule="auto"/>
        <w:ind w:left="1434" w:hanging="357"/>
        <w:rPr>
          <w:sz w:val="22"/>
          <w:szCs w:val="22"/>
        </w:rPr>
      </w:pPr>
      <w:r>
        <w:rPr>
          <w:sz w:val="22"/>
          <w:szCs w:val="22"/>
        </w:rPr>
        <w:t>Frictiebudget facilitering sectievoorzitters.</w:t>
      </w:r>
    </w:p>
    <w:p w14:paraId="0000019B" w14:textId="77777777" w:rsidR="00137DBD" w:rsidRDefault="00673BFF" w:rsidP="00E7005D">
      <w:pPr>
        <w:numPr>
          <w:ilvl w:val="0"/>
          <w:numId w:val="11"/>
        </w:numPr>
        <w:spacing w:line="276" w:lineRule="auto"/>
        <w:ind w:left="1434" w:hanging="357"/>
        <w:rPr>
          <w:sz w:val="22"/>
          <w:szCs w:val="22"/>
        </w:rPr>
      </w:pPr>
      <w:r>
        <w:rPr>
          <w:sz w:val="22"/>
          <w:szCs w:val="22"/>
        </w:rPr>
        <w:t>Uitbreiding onderwijsassistenten.</w:t>
      </w:r>
    </w:p>
    <w:p w14:paraId="0000019C" w14:textId="1916FB07" w:rsidR="00137DBD" w:rsidRDefault="00673BFF" w:rsidP="00E7005D">
      <w:pPr>
        <w:numPr>
          <w:ilvl w:val="0"/>
          <w:numId w:val="11"/>
        </w:numPr>
        <w:spacing w:line="276" w:lineRule="auto"/>
        <w:ind w:left="1434" w:hanging="357"/>
        <w:rPr>
          <w:sz w:val="20"/>
          <w:szCs w:val="20"/>
        </w:rPr>
      </w:pPr>
      <w:r>
        <w:rPr>
          <w:sz w:val="22"/>
          <w:szCs w:val="22"/>
        </w:rPr>
        <w:t>Uitbreiding LOB</w:t>
      </w:r>
      <w:r w:rsidR="00AA4684">
        <w:rPr>
          <w:sz w:val="22"/>
          <w:szCs w:val="22"/>
        </w:rPr>
        <w:t>-</w:t>
      </w:r>
      <w:r>
        <w:rPr>
          <w:sz w:val="22"/>
          <w:szCs w:val="22"/>
        </w:rPr>
        <w:t>budget.</w:t>
      </w:r>
    </w:p>
    <w:p w14:paraId="0000019D" w14:textId="77777777" w:rsidR="00137DBD" w:rsidRDefault="00673BFF" w:rsidP="00E7005D">
      <w:pPr>
        <w:numPr>
          <w:ilvl w:val="0"/>
          <w:numId w:val="11"/>
        </w:numPr>
        <w:spacing w:line="276" w:lineRule="auto"/>
        <w:ind w:left="1434" w:hanging="357"/>
        <w:rPr>
          <w:sz w:val="20"/>
          <w:szCs w:val="20"/>
        </w:rPr>
      </w:pPr>
      <w:r>
        <w:rPr>
          <w:sz w:val="22"/>
          <w:szCs w:val="22"/>
        </w:rPr>
        <w:t xml:space="preserve">Uren voor begeleider digitalisering onderwijs (met als doel verbeteren online lessen, verbeteren video’s, flipping </w:t>
      </w:r>
      <w:proofErr w:type="spellStart"/>
      <w:r>
        <w:rPr>
          <w:sz w:val="22"/>
          <w:szCs w:val="22"/>
        </w:rPr>
        <w:t>the</w:t>
      </w:r>
      <w:proofErr w:type="spellEnd"/>
      <w:r>
        <w:rPr>
          <w:sz w:val="22"/>
          <w:szCs w:val="22"/>
        </w:rPr>
        <w:t xml:space="preserve"> classroom).</w:t>
      </w:r>
    </w:p>
    <w:p w14:paraId="0000019E" w14:textId="77777777" w:rsidR="00137DBD" w:rsidRDefault="00673BFF" w:rsidP="00E7005D">
      <w:pPr>
        <w:numPr>
          <w:ilvl w:val="0"/>
          <w:numId w:val="11"/>
        </w:numPr>
        <w:spacing w:line="276" w:lineRule="auto"/>
        <w:ind w:left="1434" w:hanging="357"/>
        <w:rPr>
          <w:sz w:val="20"/>
          <w:szCs w:val="20"/>
        </w:rPr>
      </w:pPr>
      <w:r>
        <w:rPr>
          <w:sz w:val="22"/>
          <w:szCs w:val="22"/>
        </w:rPr>
        <w:t>Extra budget voor projectgroep burgerschap.</w:t>
      </w:r>
    </w:p>
    <w:p w14:paraId="0000019F" w14:textId="77777777" w:rsidR="00137DBD" w:rsidRDefault="00673BFF" w:rsidP="00E7005D">
      <w:pPr>
        <w:numPr>
          <w:ilvl w:val="0"/>
          <w:numId w:val="11"/>
        </w:numPr>
        <w:spacing w:line="276" w:lineRule="auto"/>
        <w:ind w:left="1434" w:hanging="357"/>
        <w:rPr>
          <w:sz w:val="20"/>
          <w:szCs w:val="20"/>
        </w:rPr>
      </w:pPr>
      <w:r>
        <w:rPr>
          <w:sz w:val="22"/>
          <w:szCs w:val="22"/>
        </w:rPr>
        <w:t>Extra budget voor Gender Straight Alliance.</w:t>
      </w:r>
    </w:p>
    <w:p w14:paraId="000001A0" w14:textId="51D081CF" w:rsidR="00137DBD" w:rsidRPr="00E7005D" w:rsidRDefault="00673BFF" w:rsidP="00E7005D">
      <w:pPr>
        <w:numPr>
          <w:ilvl w:val="0"/>
          <w:numId w:val="11"/>
        </w:numPr>
        <w:spacing w:line="276" w:lineRule="auto"/>
        <w:ind w:left="1434" w:hanging="357"/>
        <w:rPr>
          <w:sz w:val="20"/>
          <w:szCs w:val="20"/>
        </w:rPr>
      </w:pPr>
      <w:r>
        <w:rPr>
          <w:sz w:val="22"/>
          <w:szCs w:val="22"/>
        </w:rPr>
        <w:t>Tijdelijke aanstelling voor coördinator ondernemend vwo.</w:t>
      </w:r>
    </w:p>
    <w:p w14:paraId="4710CEB2" w14:textId="63646499" w:rsidR="00E7005D" w:rsidRPr="00E7005D" w:rsidRDefault="00E7005D" w:rsidP="00E7005D">
      <w:pPr>
        <w:numPr>
          <w:ilvl w:val="0"/>
          <w:numId w:val="11"/>
        </w:numPr>
        <w:spacing w:line="276" w:lineRule="auto"/>
        <w:rPr>
          <w:sz w:val="22"/>
          <w:szCs w:val="22"/>
        </w:rPr>
      </w:pPr>
      <w:r>
        <w:rPr>
          <w:sz w:val="22"/>
          <w:szCs w:val="22"/>
        </w:rPr>
        <w:t>(</w:t>
      </w:r>
      <w:r w:rsidRPr="00DC5EB9">
        <w:rPr>
          <w:sz w:val="22"/>
          <w:szCs w:val="22"/>
          <w:highlight w:val="yellow"/>
        </w:rPr>
        <w:t>…</w:t>
      </w:r>
      <w:r>
        <w:rPr>
          <w:sz w:val="22"/>
          <w:szCs w:val="22"/>
        </w:rPr>
        <w:t>)</w:t>
      </w:r>
    </w:p>
    <w:p w14:paraId="000001A1" w14:textId="77777777" w:rsidR="00137DBD" w:rsidRDefault="00137DBD">
      <w:pPr>
        <w:spacing w:line="276" w:lineRule="auto"/>
        <w:rPr>
          <w:b/>
          <w:sz w:val="22"/>
          <w:szCs w:val="22"/>
        </w:rPr>
      </w:pPr>
    </w:p>
    <w:p w14:paraId="000001A2" w14:textId="77777777" w:rsidR="00137DBD" w:rsidRDefault="00673BFF">
      <w:pPr>
        <w:numPr>
          <w:ilvl w:val="0"/>
          <w:numId w:val="3"/>
        </w:numPr>
        <w:spacing w:line="276" w:lineRule="auto"/>
        <w:rPr>
          <w:b/>
          <w:sz w:val="22"/>
          <w:szCs w:val="22"/>
        </w:rPr>
      </w:pPr>
      <w:r>
        <w:rPr>
          <w:b/>
          <w:sz w:val="22"/>
          <w:szCs w:val="22"/>
        </w:rPr>
        <w:t>Faciliteiten en randvoorwaarden</w:t>
      </w:r>
    </w:p>
    <w:p w14:paraId="000001A3" w14:textId="672FB497" w:rsidR="00137DBD" w:rsidRDefault="00673BFF">
      <w:pPr>
        <w:numPr>
          <w:ilvl w:val="0"/>
          <w:numId w:val="15"/>
        </w:numPr>
        <w:spacing w:line="276" w:lineRule="auto"/>
        <w:rPr>
          <w:sz w:val="22"/>
          <w:szCs w:val="22"/>
        </w:rPr>
      </w:pPr>
      <w:r>
        <w:rPr>
          <w:sz w:val="22"/>
          <w:szCs w:val="22"/>
        </w:rPr>
        <w:t xml:space="preserve">Professionalisering intern begeleiders in het ondersteunen van mentoren en </w:t>
      </w:r>
      <w:r w:rsidR="000E56F7">
        <w:rPr>
          <w:sz w:val="22"/>
          <w:szCs w:val="22"/>
        </w:rPr>
        <w:t>leraren</w:t>
      </w:r>
      <w:r>
        <w:rPr>
          <w:sz w:val="22"/>
          <w:szCs w:val="22"/>
        </w:rPr>
        <w:t xml:space="preserve"> bij passend onderwijs in de klas.</w:t>
      </w:r>
    </w:p>
    <w:p w14:paraId="000001A4" w14:textId="77777777" w:rsidR="00137DBD" w:rsidRDefault="00673BFF">
      <w:pPr>
        <w:numPr>
          <w:ilvl w:val="0"/>
          <w:numId w:val="15"/>
        </w:numPr>
        <w:spacing w:line="276" w:lineRule="auto"/>
        <w:rPr>
          <w:sz w:val="22"/>
          <w:szCs w:val="22"/>
        </w:rPr>
      </w:pPr>
      <w:r>
        <w:rPr>
          <w:sz w:val="22"/>
          <w:szCs w:val="22"/>
        </w:rPr>
        <w:t>Professionaliseren van mentoren in het voeren van het goede gesprek met ouder en leerling en in het ondersteunen van de ontwikkeling van zelfregulerende en executieve functies van leerlingen.</w:t>
      </w:r>
    </w:p>
    <w:p w14:paraId="000001A5" w14:textId="09310202" w:rsidR="00137DBD" w:rsidRDefault="00673BFF">
      <w:pPr>
        <w:numPr>
          <w:ilvl w:val="0"/>
          <w:numId w:val="15"/>
        </w:numPr>
        <w:spacing w:line="276" w:lineRule="auto"/>
        <w:rPr>
          <w:sz w:val="22"/>
          <w:szCs w:val="22"/>
        </w:rPr>
      </w:pPr>
      <w:r>
        <w:rPr>
          <w:sz w:val="22"/>
          <w:szCs w:val="22"/>
        </w:rPr>
        <w:t xml:space="preserve">Professionalisering </w:t>
      </w:r>
      <w:r w:rsidR="000E56F7">
        <w:rPr>
          <w:sz w:val="22"/>
          <w:szCs w:val="22"/>
        </w:rPr>
        <w:t>leraren</w:t>
      </w:r>
      <w:r>
        <w:rPr>
          <w:sz w:val="22"/>
          <w:szCs w:val="22"/>
        </w:rPr>
        <w:t xml:space="preserve"> in formatief handelen (w</w:t>
      </w:r>
      <w:r w:rsidR="000E56F7">
        <w:rPr>
          <w:sz w:val="22"/>
          <w:szCs w:val="22"/>
        </w:rPr>
        <w:t>aaronder</w:t>
      </w:r>
      <w:r>
        <w:rPr>
          <w:sz w:val="22"/>
          <w:szCs w:val="22"/>
        </w:rPr>
        <w:t xml:space="preserve"> het aanleren en in de les toepassen van leerstrategieën; feedback geven; werken met leerdoelen), differentiëren en taalgericht vakonderwijs.</w:t>
      </w:r>
    </w:p>
    <w:p w14:paraId="000001A6" w14:textId="3807F1F0" w:rsidR="00137DBD" w:rsidRDefault="00673BFF">
      <w:pPr>
        <w:numPr>
          <w:ilvl w:val="0"/>
          <w:numId w:val="15"/>
        </w:numPr>
        <w:spacing w:line="276" w:lineRule="auto"/>
        <w:rPr>
          <w:sz w:val="22"/>
          <w:szCs w:val="22"/>
        </w:rPr>
      </w:pPr>
      <w:r>
        <w:rPr>
          <w:sz w:val="22"/>
          <w:szCs w:val="22"/>
        </w:rPr>
        <w:t>Extra investering in professionaliseren door elk team een scholingsbudget voor professionalisering te geven voor één van de thema’s uit het schoolplan en het NPO</w:t>
      </w:r>
      <w:r w:rsidR="00187A07">
        <w:rPr>
          <w:sz w:val="22"/>
          <w:szCs w:val="22"/>
        </w:rPr>
        <w:t>-</w:t>
      </w:r>
      <w:r>
        <w:rPr>
          <w:sz w:val="22"/>
          <w:szCs w:val="22"/>
        </w:rPr>
        <w:t>plan.</w:t>
      </w:r>
    </w:p>
    <w:p w14:paraId="000001A7" w14:textId="3826C7FD" w:rsidR="00137DBD" w:rsidRDefault="00673BFF">
      <w:pPr>
        <w:numPr>
          <w:ilvl w:val="0"/>
          <w:numId w:val="15"/>
        </w:numPr>
        <w:spacing w:line="276" w:lineRule="auto"/>
        <w:rPr>
          <w:sz w:val="22"/>
          <w:szCs w:val="22"/>
        </w:rPr>
      </w:pPr>
      <w:r>
        <w:rPr>
          <w:sz w:val="22"/>
          <w:szCs w:val="22"/>
        </w:rPr>
        <w:t xml:space="preserve">Training sectievoorzitters in gebruik </w:t>
      </w:r>
      <w:proofErr w:type="spellStart"/>
      <w:r>
        <w:rPr>
          <w:sz w:val="22"/>
          <w:szCs w:val="22"/>
        </w:rPr>
        <w:t>CumLaude</w:t>
      </w:r>
      <w:proofErr w:type="spellEnd"/>
      <w:r w:rsidR="00E7005D">
        <w:rPr>
          <w:sz w:val="22"/>
          <w:szCs w:val="22"/>
        </w:rPr>
        <w:t xml:space="preserve"> (of NMP)</w:t>
      </w:r>
      <w:r>
        <w:rPr>
          <w:sz w:val="22"/>
          <w:szCs w:val="22"/>
        </w:rPr>
        <w:t>.</w:t>
      </w:r>
    </w:p>
    <w:p w14:paraId="000001A8" w14:textId="2A13C778" w:rsidR="00137DBD" w:rsidRDefault="00673BFF">
      <w:pPr>
        <w:numPr>
          <w:ilvl w:val="0"/>
          <w:numId w:val="15"/>
        </w:numPr>
        <w:spacing w:line="276" w:lineRule="auto"/>
        <w:rPr>
          <w:sz w:val="22"/>
          <w:szCs w:val="22"/>
        </w:rPr>
      </w:pPr>
      <w:r>
        <w:rPr>
          <w:sz w:val="22"/>
          <w:szCs w:val="22"/>
        </w:rPr>
        <w:t>Budget om onderlinge ontmoeting en kennisdeling te stimuleren en te organiseren.</w:t>
      </w:r>
    </w:p>
    <w:p w14:paraId="53D811AC" w14:textId="281D05A9" w:rsidR="00E7005D" w:rsidRPr="00E7005D" w:rsidRDefault="00E7005D" w:rsidP="00E7005D">
      <w:pPr>
        <w:numPr>
          <w:ilvl w:val="0"/>
          <w:numId w:val="15"/>
        </w:numPr>
        <w:spacing w:line="276" w:lineRule="auto"/>
        <w:rPr>
          <w:sz w:val="22"/>
          <w:szCs w:val="22"/>
        </w:rPr>
      </w:pPr>
      <w:r>
        <w:rPr>
          <w:sz w:val="22"/>
          <w:szCs w:val="22"/>
        </w:rPr>
        <w:t>(</w:t>
      </w:r>
      <w:r w:rsidRPr="00DC5EB9">
        <w:rPr>
          <w:sz w:val="22"/>
          <w:szCs w:val="22"/>
          <w:highlight w:val="yellow"/>
        </w:rPr>
        <w:t>…</w:t>
      </w:r>
      <w:r>
        <w:rPr>
          <w:sz w:val="22"/>
          <w:szCs w:val="22"/>
        </w:rPr>
        <w:t>)</w:t>
      </w:r>
    </w:p>
    <w:p w14:paraId="000001A9" w14:textId="77777777" w:rsidR="00137DBD" w:rsidRDefault="00137DBD">
      <w:pPr>
        <w:spacing w:line="276" w:lineRule="auto"/>
        <w:rPr>
          <w:sz w:val="22"/>
          <w:szCs w:val="22"/>
        </w:rPr>
      </w:pPr>
    </w:p>
    <w:p w14:paraId="000001AA" w14:textId="77777777" w:rsidR="00137DBD" w:rsidRDefault="00137DBD">
      <w:pPr>
        <w:spacing w:line="276" w:lineRule="auto"/>
        <w:rPr>
          <w:sz w:val="22"/>
          <w:szCs w:val="22"/>
        </w:rPr>
      </w:pPr>
    </w:p>
    <w:p w14:paraId="000001AB" w14:textId="77777777" w:rsidR="00137DBD" w:rsidRDefault="00137DBD">
      <w:pPr>
        <w:spacing w:line="276" w:lineRule="auto"/>
        <w:rPr>
          <w:sz w:val="22"/>
          <w:szCs w:val="22"/>
        </w:rPr>
      </w:pPr>
    </w:p>
    <w:p w14:paraId="000001AC" w14:textId="77777777" w:rsidR="00137DBD" w:rsidRDefault="00673BFF">
      <w:pPr>
        <w:pStyle w:val="Kop1"/>
        <w:spacing w:before="0" w:line="276" w:lineRule="auto"/>
        <w:rPr>
          <w:b/>
        </w:rPr>
      </w:pPr>
      <w:bookmarkStart w:id="8" w:name="_Toc76038859"/>
      <w:r>
        <w:rPr>
          <w:b/>
        </w:rPr>
        <w:t>7</w:t>
      </w:r>
      <w:r>
        <w:rPr>
          <w:b/>
        </w:rPr>
        <w:tab/>
        <w:t>Realisatie en borging</w:t>
      </w:r>
      <w:bookmarkEnd w:id="8"/>
    </w:p>
    <w:p w14:paraId="000001AD" w14:textId="77777777" w:rsidR="00137DBD" w:rsidRDefault="00137DBD">
      <w:pPr>
        <w:spacing w:line="276" w:lineRule="auto"/>
      </w:pPr>
    </w:p>
    <w:p w14:paraId="000001AE" w14:textId="77777777" w:rsidR="00137DBD" w:rsidRDefault="00673BFF">
      <w:pPr>
        <w:spacing w:line="276" w:lineRule="auto"/>
        <w:rPr>
          <w:b/>
          <w:sz w:val="22"/>
          <w:szCs w:val="22"/>
        </w:rPr>
      </w:pPr>
      <w:r>
        <w:rPr>
          <w:b/>
          <w:sz w:val="22"/>
          <w:szCs w:val="22"/>
        </w:rPr>
        <w:t>Realisatie van het plan</w:t>
      </w:r>
    </w:p>
    <w:p w14:paraId="000001AF" w14:textId="77777777" w:rsidR="00137DBD" w:rsidRDefault="00673BFF">
      <w:pPr>
        <w:spacing w:line="276" w:lineRule="auto"/>
        <w:rPr>
          <w:sz w:val="22"/>
          <w:szCs w:val="22"/>
        </w:rPr>
      </w:pPr>
      <w:r>
        <w:rPr>
          <w:sz w:val="22"/>
          <w:szCs w:val="22"/>
        </w:rPr>
        <w:t>Wij kunnen het plan realiseren door:</w:t>
      </w:r>
    </w:p>
    <w:p w14:paraId="000001B0" w14:textId="77777777" w:rsidR="00137DBD" w:rsidRDefault="00673BFF">
      <w:pPr>
        <w:numPr>
          <w:ilvl w:val="0"/>
          <w:numId w:val="16"/>
        </w:numPr>
        <w:spacing w:line="276" w:lineRule="auto"/>
        <w:rPr>
          <w:sz w:val="22"/>
          <w:szCs w:val="22"/>
        </w:rPr>
      </w:pPr>
      <w:r>
        <w:rPr>
          <w:sz w:val="22"/>
          <w:szCs w:val="22"/>
        </w:rPr>
        <w:t>voortdurend zicht op ontwikkeling te houden van de leerlingen (OP2);</w:t>
      </w:r>
    </w:p>
    <w:p w14:paraId="000001B1" w14:textId="77777777" w:rsidR="00137DBD" w:rsidRDefault="00673BFF">
      <w:pPr>
        <w:numPr>
          <w:ilvl w:val="0"/>
          <w:numId w:val="16"/>
        </w:numPr>
        <w:spacing w:line="276" w:lineRule="auto"/>
        <w:rPr>
          <w:sz w:val="22"/>
          <w:szCs w:val="22"/>
        </w:rPr>
      </w:pPr>
      <w:r>
        <w:rPr>
          <w:sz w:val="22"/>
          <w:szCs w:val="22"/>
        </w:rPr>
        <w:t>actief te sturen op de leskwaliteit (OP3);</w:t>
      </w:r>
    </w:p>
    <w:p w14:paraId="000001B2" w14:textId="77777777" w:rsidR="00137DBD" w:rsidRDefault="00673BFF">
      <w:pPr>
        <w:numPr>
          <w:ilvl w:val="0"/>
          <w:numId w:val="16"/>
        </w:numPr>
        <w:spacing w:line="276" w:lineRule="auto"/>
        <w:rPr>
          <w:sz w:val="22"/>
          <w:szCs w:val="22"/>
        </w:rPr>
      </w:pPr>
      <w:r>
        <w:rPr>
          <w:sz w:val="22"/>
          <w:szCs w:val="22"/>
        </w:rPr>
        <w:t>de doelstellingen 2021-2022 NPO uit te voeren;</w:t>
      </w:r>
    </w:p>
    <w:p w14:paraId="000001B3" w14:textId="56C98327" w:rsidR="00137DBD" w:rsidRDefault="00673BFF">
      <w:pPr>
        <w:numPr>
          <w:ilvl w:val="0"/>
          <w:numId w:val="16"/>
        </w:numPr>
        <w:spacing w:line="276" w:lineRule="auto"/>
        <w:rPr>
          <w:sz w:val="22"/>
          <w:szCs w:val="22"/>
        </w:rPr>
      </w:pPr>
      <w:r>
        <w:rPr>
          <w:sz w:val="22"/>
          <w:szCs w:val="22"/>
        </w:rPr>
        <w:t>het proces van de uitvoering NPO</w:t>
      </w:r>
      <w:r w:rsidR="004E606A">
        <w:rPr>
          <w:sz w:val="22"/>
          <w:szCs w:val="22"/>
        </w:rPr>
        <w:t xml:space="preserve"> </w:t>
      </w:r>
      <w:r>
        <w:rPr>
          <w:sz w:val="22"/>
          <w:szCs w:val="22"/>
        </w:rPr>
        <w:t xml:space="preserve">te monitoren. </w:t>
      </w:r>
      <w:r>
        <w:rPr>
          <w:sz w:val="22"/>
          <w:szCs w:val="22"/>
        </w:rPr>
        <w:br/>
      </w:r>
    </w:p>
    <w:p w14:paraId="57E7FC52" w14:textId="77777777" w:rsidR="000345DE" w:rsidRDefault="000345DE">
      <w:pPr>
        <w:spacing w:line="276" w:lineRule="auto"/>
        <w:rPr>
          <w:b/>
          <w:sz w:val="22"/>
          <w:szCs w:val="22"/>
        </w:rPr>
      </w:pPr>
    </w:p>
    <w:p w14:paraId="7E307391" w14:textId="77777777" w:rsidR="000345DE" w:rsidRDefault="000345DE">
      <w:pPr>
        <w:spacing w:line="276" w:lineRule="auto"/>
        <w:rPr>
          <w:b/>
          <w:sz w:val="22"/>
          <w:szCs w:val="22"/>
        </w:rPr>
      </w:pPr>
    </w:p>
    <w:p w14:paraId="468CCD23" w14:textId="77777777" w:rsidR="000345DE" w:rsidRDefault="000345DE">
      <w:pPr>
        <w:spacing w:line="276" w:lineRule="auto"/>
        <w:rPr>
          <w:b/>
          <w:sz w:val="22"/>
          <w:szCs w:val="22"/>
        </w:rPr>
      </w:pPr>
    </w:p>
    <w:p w14:paraId="000001B4" w14:textId="23CE9091" w:rsidR="00137DBD" w:rsidRDefault="00673BFF">
      <w:pPr>
        <w:spacing w:line="276" w:lineRule="auto"/>
        <w:rPr>
          <w:b/>
          <w:sz w:val="22"/>
          <w:szCs w:val="22"/>
        </w:rPr>
      </w:pPr>
      <w:r>
        <w:rPr>
          <w:b/>
          <w:sz w:val="22"/>
          <w:szCs w:val="22"/>
        </w:rPr>
        <w:lastRenderedPageBreak/>
        <w:t>Uitvoering NPO</w:t>
      </w:r>
      <w:r w:rsidR="00187A07">
        <w:rPr>
          <w:b/>
          <w:sz w:val="22"/>
          <w:szCs w:val="22"/>
        </w:rPr>
        <w:t>-</w:t>
      </w:r>
      <w:r>
        <w:rPr>
          <w:b/>
          <w:sz w:val="22"/>
          <w:szCs w:val="22"/>
        </w:rPr>
        <w:t>plan: plan van aanpak</w:t>
      </w:r>
    </w:p>
    <w:p w14:paraId="000001B5" w14:textId="2A57985B" w:rsidR="00137DBD" w:rsidRDefault="00673BFF">
      <w:pPr>
        <w:spacing w:line="276" w:lineRule="auto"/>
        <w:rPr>
          <w:sz w:val="22"/>
          <w:szCs w:val="22"/>
        </w:rPr>
      </w:pPr>
      <w:r>
        <w:rPr>
          <w:sz w:val="22"/>
          <w:szCs w:val="22"/>
        </w:rPr>
        <w:t>Voorliggend NPO</w:t>
      </w:r>
      <w:r w:rsidR="00187A07">
        <w:rPr>
          <w:sz w:val="22"/>
          <w:szCs w:val="22"/>
        </w:rPr>
        <w:t>-</w:t>
      </w:r>
      <w:r>
        <w:rPr>
          <w:sz w:val="22"/>
          <w:szCs w:val="22"/>
        </w:rPr>
        <w:t xml:space="preserve">plan zal worden vertaald naar een plan van aanpak. Daarin zullen de concrete maatregelen zoveel mogelijk </w:t>
      </w:r>
      <w:r w:rsidR="00187A07">
        <w:rPr>
          <w:sz w:val="22"/>
          <w:szCs w:val="22"/>
        </w:rPr>
        <w:t>SMART</w:t>
      </w:r>
      <w:r>
        <w:rPr>
          <w:sz w:val="22"/>
          <w:szCs w:val="22"/>
        </w:rPr>
        <w:t xml:space="preserve"> uitgewerkt. Het plan van aanpak is uiterlijk </w:t>
      </w:r>
      <w:r w:rsidR="00E7005D">
        <w:rPr>
          <w:sz w:val="22"/>
          <w:szCs w:val="22"/>
        </w:rPr>
        <w:t xml:space="preserve">(…datum…) </w:t>
      </w:r>
      <w:r>
        <w:rPr>
          <w:sz w:val="22"/>
          <w:szCs w:val="22"/>
        </w:rPr>
        <w:t>gereed. Het plan van aanpak zal worden gebruikt bij de evaluatie en de monitoring van de voortgang.</w:t>
      </w:r>
    </w:p>
    <w:p w14:paraId="000001B6" w14:textId="77777777" w:rsidR="00137DBD" w:rsidRDefault="00137DBD">
      <w:pPr>
        <w:spacing w:line="276" w:lineRule="auto"/>
        <w:rPr>
          <w:sz w:val="22"/>
          <w:szCs w:val="22"/>
        </w:rPr>
      </w:pPr>
    </w:p>
    <w:p w14:paraId="000001B7" w14:textId="061C9D4B" w:rsidR="00137DBD" w:rsidRDefault="00673BFF">
      <w:pPr>
        <w:spacing w:line="276" w:lineRule="auto"/>
        <w:rPr>
          <w:b/>
          <w:sz w:val="22"/>
          <w:szCs w:val="22"/>
        </w:rPr>
      </w:pPr>
      <w:r>
        <w:rPr>
          <w:b/>
          <w:sz w:val="22"/>
          <w:szCs w:val="22"/>
        </w:rPr>
        <w:t>Afspraken bij de uitvoering van het NPO</w:t>
      </w:r>
      <w:r w:rsidR="00187A07">
        <w:rPr>
          <w:b/>
          <w:sz w:val="22"/>
          <w:szCs w:val="22"/>
        </w:rPr>
        <w:t>-</w:t>
      </w:r>
      <w:r>
        <w:rPr>
          <w:b/>
          <w:sz w:val="22"/>
          <w:szCs w:val="22"/>
        </w:rPr>
        <w:t>plan</w:t>
      </w:r>
    </w:p>
    <w:p w14:paraId="000001B8" w14:textId="2B684D82" w:rsidR="00137DBD" w:rsidRDefault="00673BFF">
      <w:pPr>
        <w:spacing w:line="276" w:lineRule="auto"/>
        <w:rPr>
          <w:sz w:val="22"/>
          <w:szCs w:val="22"/>
        </w:rPr>
      </w:pPr>
      <w:r>
        <w:rPr>
          <w:sz w:val="22"/>
          <w:szCs w:val="22"/>
        </w:rPr>
        <w:t xml:space="preserve">Om ervoor te zorgen dat de plannen worden waargemaakt, </w:t>
      </w:r>
      <w:r w:rsidR="00187A07">
        <w:rPr>
          <w:sz w:val="22"/>
          <w:szCs w:val="22"/>
        </w:rPr>
        <w:t>is</w:t>
      </w:r>
      <w:r>
        <w:rPr>
          <w:sz w:val="22"/>
          <w:szCs w:val="22"/>
        </w:rPr>
        <w:t xml:space="preserve"> een aantal afspraken gemaakt binnen </w:t>
      </w:r>
      <w:r w:rsidR="00E7005D" w:rsidRPr="00A77966">
        <w:rPr>
          <w:sz w:val="22"/>
          <w:szCs w:val="22"/>
          <w:highlight w:val="yellow"/>
        </w:rPr>
        <w:t>… school x…</w:t>
      </w:r>
      <w:r w:rsidRPr="00A77966">
        <w:rPr>
          <w:sz w:val="22"/>
          <w:szCs w:val="22"/>
          <w:highlight w:val="yellow"/>
        </w:rPr>
        <w:t>:</w:t>
      </w:r>
    </w:p>
    <w:p w14:paraId="000001B9" w14:textId="488DFB0B" w:rsidR="00137DBD" w:rsidRDefault="00E7005D">
      <w:pPr>
        <w:numPr>
          <w:ilvl w:val="0"/>
          <w:numId w:val="24"/>
        </w:numPr>
        <w:pBdr>
          <w:top w:val="nil"/>
          <w:left w:val="nil"/>
          <w:bottom w:val="nil"/>
          <w:right w:val="nil"/>
          <w:between w:val="nil"/>
        </w:pBdr>
        <w:spacing w:line="276" w:lineRule="auto"/>
        <w:ind w:left="708" w:hanging="283"/>
        <w:rPr>
          <w:color w:val="000000"/>
          <w:sz w:val="22"/>
          <w:szCs w:val="22"/>
        </w:rPr>
      </w:pPr>
      <w:r>
        <w:rPr>
          <w:color w:val="000000"/>
          <w:sz w:val="22"/>
          <w:szCs w:val="22"/>
        </w:rPr>
        <w:t>S</w:t>
      </w:r>
      <w:r w:rsidR="00673BFF">
        <w:rPr>
          <w:color w:val="000000"/>
          <w:sz w:val="22"/>
          <w:szCs w:val="22"/>
        </w:rPr>
        <w:t xml:space="preserve">ecties </w:t>
      </w:r>
      <w:r>
        <w:rPr>
          <w:color w:val="000000"/>
          <w:sz w:val="22"/>
          <w:szCs w:val="22"/>
        </w:rPr>
        <w:t xml:space="preserve">worden </w:t>
      </w:r>
      <w:r w:rsidR="00673BFF">
        <w:rPr>
          <w:color w:val="000000"/>
          <w:sz w:val="22"/>
          <w:szCs w:val="22"/>
        </w:rPr>
        <w:t xml:space="preserve">gevraagd de aanpak vanuit het vak om leerlingen extra te ondersteunen in hun sectieplan op te nemen. </w:t>
      </w:r>
    </w:p>
    <w:p w14:paraId="000001BA" w14:textId="438419D4" w:rsidR="00137DBD" w:rsidRDefault="00E7005D">
      <w:pPr>
        <w:numPr>
          <w:ilvl w:val="0"/>
          <w:numId w:val="24"/>
        </w:numPr>
        <w:pBdr>
          <w:top w:val="nil"/>
          <w:left w:val="nil"/>
          <w:bottom w:val="nil"/>
          <w:right w:val="nil"/>
          <w:between w:val="nil"/>
        </w:pBdr>
        <w:spacing w:line="276" w:lineRule="auto"/>
        <w:ind w:left="708" w:hanging="283"/>
        <w:rPr>
          <w:color w:val="000000"/>
          <w:sz w:val="22"/>
          <w:szCs w:val="22"/>
        </w:rPr>
      </w:pPr>
      <w:r>
        <w:rPr>
          <w:color w:val="000000"/>
          <w:sz w:val="22"/>
          <w:szCs w:val="22"/>
        </w:rPr>
        <w:t>S</w:t>
      </w:r>
      <w:r w:rsidR="00673BFF">
        <w:rPr>
          <w:color w:val="000000"/>
          <w:sz w:val="22"/>
          <w:szCs w:val="22"/>
        </w:rPr>
        <w:t xml:space="preserve">ecties </w:t>
      </w:r>
      <w:r w:rsidR="00673BFF">
        <w:rPr>
          <w:sz w:val="22"/>
          <w:szCs w:val="22"/>
        </w:rPr>
        <w:t xml:space="preserve">werken met de door de school gestelde </w:t>
      </w:r>
      <w:r w:rsidR="00673BFF">
        <w:rPr>
          <w:color w:val="000000"/>
          <w:sz w:val="22"/>
          <w:szCs w:val="22"/>
        </w:rPr>
        <w:t xml:space="preserve">norm voor een vak </w:t>
      </w:r>
      <w:r w:rsidR="00673BFF">
        <w:rPr>
          <w:sz w:val="22"/>
          <w:szCs w:val="22"/>
        </w:rPr>
        <w:t>voor de niet-examenjaren. Voor de examenjaren worden de absolute normen van de inspectie gehanteerd.</w:t>
      </w:r>
    </w:p>
    <w:p w14:paraId="000001BB" w14:textId="3E79C52C" w:rsidR="00137DBD" w:rsidRDefault="00673BFF">
      <w:pPr>
        <w:numPr>
          <w:ilvl w:val="0"/>
          <w:numId w:val="24"/>
        </w:numPr>
        <w:pBdr>
          <w:top w:val="nil"/>
          <w:left w:val="nil"/>
          <w:bottom w:val="nil"/>
          <w:right w:val="nil"/>
          <w:between w:val="nil"/>
        </w:pBdr>
        <w:spacing w:line="276" w:lineRule="auto"/>
        <w:ind w:left="708" w:hanging="283"/>
        <w:rPr>
          <w:color w:val="000000"/>
          <w:sz w:val="22"/>
          <w:szCs w:val="22"/>
        </w:rPr>
      </w:pPr>
      <w:r>
        <w:rPr>
          <w:color w:val="000000"/>
          <w:sz w:val="22"/>
          <w:szCs w:val="22"/>
        </w:rPr>
        <w:t xml:space="preserve">Er wordt periodiek gesproken over de vorderingen van leerlingen vanuit beschikbare data. De opbrengsten van leerlingen worden besproken in </w:t>
      </w:r>
      <w:r w:rsidR="00E7005D">
        <w:rPr>
          <w:color w:val="000000"/>
          <w:sz w:val="22"/>
          <w:szCs w:val="22"/>
        </w:rPr>
        <w:t xml:space="preserve">de </w:t>
      </w:r>
      <w:r>
        <w:rPr>
          <w:color w:val="000000"/>
          <w:sz w:val="22"/>
          <w:szCs w:val="22"/>
        </w:rPr>
        <w:t>regulier overleg</w:t>
      </w:r>
      <w:r w:rsidR="00E7005D">
        <w:rPr>
          <w:color w:val="000000"/>
          <w:sz w:val="22"/>
          <w:szCs w:val="22"/>
        </w:rPr>
        <w:t>gen</w:t>
      </w:r>
      <w:r>
        <w:rPr>
          <w:color w:val="000000"/>
          <w:sz w:val="22"/>
          <w:szCs w:val="22"/>
        </w:rPr>
        <w:t xml:space="preserve"> van </w:t>
      </w:r>
      <w:r w:rsidR="00E7005D" w:rsidRPr="00A77966">
        <w:rPr>
          <w:color w:val="000000"/>
          <w:sz w:val="22"/>
          <w:szCs w:val="22"/>
          <w:highlight w:val="yellow"/>
        </w:rPr>
        <w:t>… school x….</w:t>
      </w:r>
      <w:r w:rsidRPr="00A77966">
        <w:rPr>
          <w:color w:val="000000"/>
          <w:sz w:val="22"/>
          <w:szCs w:val="22"/>
          <w:highlight w:val="yellow"/>
        </w:rPr>
        <w:t>.</w:t>
      </w:r>
      <w:r>
        <w:rPr>
          <w:color w:val="000000"/>
          <w:sz w:val="22"/>
          <w:szCs w:val="22"/>
          <w:vertAlign w:val="superscript"/>
        </w:rPr>
        <w:footnoteReference w:id="3"/>
      </w:r>
    </w:p>
    <w:p w14:paraId="000001BC" w14:textId="77777777" w:rsidR="00137DBD" w:rsidRDefault="00673BFF">
      <w:pPr>
        <w:numPr>
          <w:ilvl w:val="0"/>
          <w:numId w:val="24"/>
        </w:numPr>
        <w:pBdr>
          <w:top w:val="nil"/>
          <w:left w:val="nil"/>
          <w:bottom w:val="nil"/>
          <w:right w:val="nil"/>
          <w:between w:val="nil"/>
        </w:pBdr>
        <w:spacing w:line="276" w:lineRule="auto"/>
        <w:ind w:left="708" w:hanging="283"/>
        <w:rPr>
          <w:color w:val="000000"/>
          <w:sz w:val="22"/>
          <w:szCs w:val="22"/>
        </w:rPr>
      </w:pPr>
      <w:r>
        <w:rPr>
          <w:color w:val="000000"/>
          <w:sz w:val="22"/>
          <w:szCs w:val="22"/>
        </w:rPr>
        <w:t>We werken in vier periodes</w:t>
      </w:r>
      <w:r>
        <w:rPr>
          <w:sz w:val="22"/>
          <w:szCs w:val="22"/>
        </w:rPr>
        <w:t xml:space="preserve"> (examenklassen uitgezonderd).</w:t>
      </w:r>
    </w:p>
    <w:p w14:paraId="000001BD" w14:textId="77777777" w:rsidR="00137DBD" w:rsidRDefault="00673BFF">
      <w:pPr>
        <w:pBdr>
          <w:top w:val="nil"/>
          <w:left w:val="nil"/>
          <w:bottom w:val="nil"/>
          <w:right w:val="nil"/>
          <w:between w:val="nil"/>
        </w:pBdr>
        <w:spacing w:line="276" w:lineRule="auto"/>
        <w:ind w:left="360" w:firstLine="360"/>
        <w:rPr>
          <w:color w:val="000000"/>
          <w:sz w:val="22"/>
          <w:szCs w:val="22"/>
        </w:rPr>
      </w:pPr>
      <w:r>
        <w:rPr>
          <w:color w:val="000000"/>
          <w:sz w:val="22"/>
          <w:szCs w:val="22"/>
        </w:rPr>
        <w:t>Per periode worden de opbrengsten en leervorderingen van leerlingen besproken:</w:t>
      </w:r>
    </w:p>
    <w:p w14:paraId="000001BE" w14:textId="1171DDCF" w:rsidR="00137DBD" w:rsidRDefault="00565DA1">
      <w:pPr>
        <w:numPr>
          <w:ilvl w:val="1"/>
          <w:numId w:val="24"/>
        </w:numPr>
        <w:pBdr>
          <w:top w:val="nil"/>
          <w:left w:val="nil"/>
          <w:bottom w:val="nil"/>
          <w:right w:val="nil"/>
          <w:between w:val="nil"/>
        </w:pBdr>
        <w:spacing w:line="276" w:lineRule="auto"/>
        <w:ind w:left="1275" w:hanging="283"/>
        <w:rPr>
          <w:color w:val="000000"/>
          <w:sz w:val="22"/>
          <w:szCs w:val="22"/>
        </w:rPr>
      </w:pPr>
      <w:r>
        <w:rPr>
          <w:sz w:val="22"/>
          <w:szCs w:val="22"/>
        </w:rPr>
        <w:t>I</w:t>
      </w:r>
      <w:r w:rsidR="00673BFF">
        <w:rPr>
          <w:color w:val="000000"/>
          <w:sz w:val="22"/>
          <w:szCs w:val="22"/>
        </w:rPr>
        <w:t xml:space="preserve">n de teams: 1 x per </w:t>
      </w:r>
      <w:r w:rsidR="00E7005D" w:rsidRPr="00A77966">
        <w:rPr>
          <w:color w:val="000000"/>
          <w:sz w:val="22"/>
          <w:szCs w:val="22"/>
          <w:highlight w:val="yellow"/>
        </w:rPr>
        <w:t>(…aantal…)</w:t>
      </w:r>
      <w:r w:rsidR="00E7005D">
        <w:rPr>
          <w:color w:val="000000"/>
          <w:sz w:val="22"/>
          <w:szCs w:val="22"/>
        </w:rPr>
        <w:t xml:space="preserve"> </w:t>
      </w:r>
      <w:r w:rsidR="00673BFF">
        <w:rPr>
          <w:color w:val="000000"/>
          <w:sz w:val="22"/>
          <w:szCs w:val="22"/>
        </w:rPr>
        <w:t>weken staat uitvoering van het NPO</w:t>
      </w:r>
      <w:r w:rsidR="00E5574F">
        <w:rPr>
          <w:color w:val="000000"/>
          <w:sz w:val="22"/>
          <w:szCs w:val="22"/>
        </w:rPr>
        <w:t>-</w:t>
      </w:r>
      <w:r w:rsidR="00673BFF">
        <w:rPr>
          <w:color w:val="000000"/>
          <w:sz w:val="22"/>
          <w:szCs w:val="22"/>
        </w:rPr>
        <w:t>plan op het niveau van de leerlingen op de agenda. Daar worden vorderingen besproken en doelen bijgesteld.</w:t>
      </w:r>
    </w:p>
    <w:p w14:paraId="000001BF" w14:textId="5F6075D1" w:rsidR="00137DBD" w:rsidRDefault="00673BFF">
      <w:pPr>
        <w:numPr>
          <w:ilvl w:val="1"/>
          <w:numId w:val="24"/>
        </w:numPr>
        <w:pBdr>
          <w:top w:val="nil"/>
          <w:left w:val="nil"/>
          <w:bottom w:val="nil"/>
          <w:right w:val="nil"/>
          <w:between w:val="nil"/>
        </w:pBdr>
        <w:spacing w:line="276" w:lineRule="auto"/>
        <w:ind w:left="1275" w:hanging="283"/>
        <w:rPr>
          <w:color w:val="000000"/>
          <w:sz w:val="22"/>
          <w:szCs w:val="22"/>
        </w:rPr>
      </w:pPr>
      <w:r>
        <w:rPr>
          <w:color w:val="000000"/>
          <w:sz w:val="22"/>
          <w:szCs w:val="22"/>
        </w:rPr>
        <w:t xml:space="preserve">In de secties: 1 x per </w:t>
      </w:r>
      <w:r w:rsidR="00E7005D" w:rsidRPr="00A77966">
        <w:rPr>
          <w:color w:val="000000"/>
          <w:sz w:val="22"/>
          <w:szCs w:val="22"/>
          <w:highlight w:val="yellow"/>
        </w:rPr>
        <w:t>(…aantal…)</w:t>
      </w:r>
      <w:r w:rsidR="004E606A">
        <w:rPr>
          <w:color w:val="000000"/>
          <w:sz w:val="22"/>
          <w:szCs w:val="22"/>
        </w:rPr>
        <w:t xml:space="preserve"> </w:t>
      </w:r>
      <w:r>
        <w:rPr>
          <w:color w:val="000000"/>
          <w:sz w:val="22"/>
          <w:szCs w:val="22"/>
        </w:rPr>
        <w:t>weken staat uitvoering van het NPO</w:t>
      </w:r>
      <w:r w:rsidR="00E5574F">
        <w:rPr>
          <w:color w:val="000000"/>
          <w:sz w:val="22"/>
          <w:szCs w:val="22"/>
        </w:rPr>
        <w:t>-</w:t>
      </w:r>
      <w:r>
        <w:rPr>
          <w:color w:val="000000"/>
          <w:sz w:val="22"/>
          <w:szCs w:val="22"/>
        </w:rPr>
        <w:t xml:space="preserve">plan op de agenda. Daar worden leervorderingen besproken en doelen bijgesteld voor ondersteuning van de leerlingen. </w:t>
      </w:r>
    </w:p>
    <w:p w14:paraId="000001C0" w14:textId="585706EB" w:rsidR="00137DBD" w:rsidRDefault="00673BFF">
      <w:pPr>
        <w:numPr>
          <w:ilvl w:val="0"/>
          <w:numId w:val="24"/>
        </w:numPr>
        <w:pBdr>
          <w:top w:val="nil"/>
          <w:left w:val="nil"/>
          <w:bottom w:val="nil"/>
          <w:right w:val="nil"/>
          <w:between w:val="nil"/>
        </w:pBdr>
        <w:spacing w:line="276" w:lineRule="auto"/>
        <w:ind w:left="708" w:hanging="283"/>
        <w:rPr>
          <w:color w:val="000000"/>
          <w:sz w:val="22"/>
          <w:szCs w:val="22"/>
        </w:rPr>
      </w:pPr>
      <w:r>
        <w:rPr>
          <w:color w:val="000000"/>
          <w:sz w:val="22"/>
          <w:szCs w:val="22"/>
        </w:rPr>
        <w:t>De leervorderingen (</w:t>
      </w:r>
      <w:r>
        <w:rPr>
          <w:sz w:val="22"/>
          <w:szCs w:val="22"/>
        </w:rPr>
        <w:t xml:space="preserve">inclusief taal en rekenen), de </w:t>
      </w:r>
      <w:r>
        <w:rPr>
          <w:color w:val="000000"/>
          <w:sz w:val="22"/>
          <w:szCs w:val="22"/>
        </w:rPr>
        <w:t>sociaal</w:t>
      </w:r>
      <w:r>
        <w:rPr>
          <w:sz w:val="22"/>
          <w:szCs w:val="22"/>
        </w:rPr>
        <w:t>emotionele ontwikkeling en</w:t>
      </w:r>
      <w:r>
        <w:rPr>
          <w:color w:val="000000"/>
          <w:sz w:val="22"/>
          <w:szCs w:val="22"/>
        </w:rPr>
        <w:t xml:space="preserve"> welbevinden van leerlingen:</w:t>
      </w:r>
    </w:p>
    <w:p w14:paraId="000001C1" w14:textId="546D6D6C" w:rsidR="00137DBD" w:rsidRDefault="00673BFF">
      <w:pPr>
        <w:numPr>
          <w:ilvl w:val="1"/>
          <w:numId w:val="24"/>
        </w:numPr>
        <w:pBdr>
          <w:top w:val="nil"/>
          <w:left w:val="nil"/>
          <w:bottom w:val="nil"/>
          <w:right w:val="nil"/>
          <w:between w:val="nil"/>
        </w:pBdr>
        <w:spacing w:line="276" w:lineRule="auto"/>
        <w:ind w:left="1275" w:hanging="283"/>
        <w:rPr>
          <w:color w:val="000000"/>
          <w:sz w:val="22"/>
          <w:szCs w:val="22"/>
        </w:rPr>
      </w:pPr>
      <w:r>
        <w:rPr>
          <w:color w:val="000000"/>
          <w:sz w:val="22"/>
          <w:szCs w:val="22"/>
        </w:rPr>
        <w:t xml:space="preserve">staan minimaal </w:t>
      </w:r>
      <w:r w:rsidR="00E7005D">
        <w:rPr>
          <w:color w:val="000000"/>
          <w:sz w:val="22"/>
          <w:szCs w:val="22"/>
        </w:rPr>
        <w:t>4</w:t>
      </w:r>
      <w:r>
        <w:rPr>
          <w:color w:val="000000"/>
          <w:sz w:val="22"/>
          <w:szCs w:val="22"/>
        </w:rPr>
        <w:t xml:space="preserve"> keer per jaar op de agenda van de schoolleiding (totaaloverzicht)</w:t>
      </w:r>
      <w:r>
        <w:rPr>
          <w:sz w:val="22"/>
          <w:szCs w:val="22"/>
        </w:rPr>
        <w:t>;</w:t>
      </w:r>
    </w:p>
    <w:p w14:paraId="000001C2" w14:textId="70C81DED" w:rsidR="00137DBD" w:rsidRDefault="00673BFF">
      <w:pPr>
        <w:numPr>
          <w:ilvl w:val="1"/>
          <w:numId w:val="24"/>
        </w:numPr>
        <w:pBdr>
          <w:top w:val="nil"/>
          <w:left w:val="nil"/>
          <w:bottom w:val="nil"/>
          <w:right w:val="nil"/>
          <w:between w:val="nil"/>
        </w:pBdr>
        <w:spacing w:line="276" w:lineRule="auto"/>
        <w:ind w:left="1275" w:hanging="283"/>
        <w:rPr>
          <w:color w:val="000000"/>
          <w:sz w:val="22"/>
          <w:szCs w:val="22"/>
        </w:rPr>
      </w:pPr>
      <w:r>
        <w:rPr>
          <w:color w:val="000000"/>
          <w:sz w:val="22"/>
          <w:szCs w:val="22"/>
        </w:rPr>
        <w:t xml:space="preserve">staan minimaal 1 keer per </w:t>
      </w:r>
      <w:r w:rsidR="00E7005D" w:rsidRPr="00A77966">
        <w:rPr>
          <w:color w:val="000000"/>
          <w:sz w:val="22"/>
          <w:szCs w:val="22"/>
          <w:highlight w:val="yellow"/>
        </w:rPr>
        <w:t>(…aantal…)</w:t>
      </w:r>
      <w:r w:rsidR="004E606A">
        <w:rPr>
          <w:color w:val="000000"/>
          <w:sz w:val="22"/>
          <w:szCs w:val="22"/>
        </w:rPr>
        <w:t xml:space="preserve"> </w:t>
      </w:r>
      <w:r>
        <w:rPr>
          <w:color w:val="000000"/>
          <w:sz w:val="22"/>
          <w:szCs w:val="22"/>
        </w:rPr>
        <w:t>weken op de agenda van het ondersteuningsteam</w:t>
      </w:r>
      <w:r>
        <w:rPr>
          <w:sz w:val="22"/>
          <w:szCs w:val="22"/>
        </w:rPr>
        <w:t>;</w:t>
      </w:r>
    </w:p>
    <w:p w14:paraId="000001C3" w14:textId="77777777" w:rsidR="00137DBD" w:rsidRDefault="00673BFF">
      <w:pPr>
        <w:numPr>
          <w:ilvl w:val="1"/>
          <w:numId w:val="24"/>
        </w:numPr>
        <w:pBdr>
          <w:top w:val="nil"/>
          <w:left w:val="nil"/>
          <w:bottom w:val="nil"/>
          <w:right w:val="nil"/>
          <w:between w:val="nil"/>
        </w:pBdr>
        <w:spacing w:line="276" w:lineRule="auto"/>
        <w:ind w:left="1275" w:hanging="283"/>
        <w:rPr>
          <w:color w:val="000000"/>
          <w:sz w:val="22"/>
          <w:szCs w:val="22"/>
        </w:rPr>
      </w:pPr>
      <w:r>
        <w:rPr>
          <w:color w:val="000000"/>
          <w:sz w:val="22"/>
          <w:szCs w:val="22"/>
        </w:rPr>
        <w:t>staan centraal in de driehoeksgesprekken tussen ouders, leerlingen en mentoren</w:t>
      </w:r>
      <w:r>
        <w:rPr>
          <w:sz w:val="22"/>
          <w:szCs w:val="22"/>
        </w:rPr>
        <w:t>;</w:t>
      </w:r>
    </w:p>
    <w:p w14:paraId="000001C4" w14:textId="55242BC4" w:rsidR="00137DBD" w:rsidRDefault="00673BFF">
      <w:pPr>
        <w:numPr>
          <w:ilvl w:val="1"/>
          <w:numId w:val="24"/>
        </w:numPr>
        <w:pBdr>
          <w:top w:val="nil"/>
          <w:left w:val="nil"/>
          <w:bottom w:val="nil"/>
          <w:right w:val="nil"/>
          <w:between w:val="nil"/>
        </w:pBdr>
        <w:spacing w:line="276" w:lineRule="auto"/>
        <w:ind w:left="1275" w:hanging="283"/>
        <w:rPr>
          <w:color w:val="000000"/>
          <w:sz w:val="22"/>
          <w:szCs w:val="22"/>
        </w:rPr>
      </w:pPr>
      <w:r>
        <w:rPr>
          <w:color w:val="000000"/>
          <w:sz w:val="22"/>
          <w:szCs w:val="22"/>
        </w:rPr>
        <w:t xml:space="preserve">worden </w:t>
      </w:r>
      <w:r>
        <w:rPr>
          <w:sz w:val="22"/>
          <w:szCs w:val="22"/>
        </w:rPr>
        <w:t>twee</w:t>
      </w:r>
      <w:r>
        <w:rPr>
          <w:color w:val="000000"/>
          <w:sz w:val="22"/>
          <w:szCs w:val="22"/>
        </w:rPr>
        <w:t xml:space="preserve">maandelijks besproken in </w:t>
      </w:r>
      <w:r>
        <w:rPr>
          <w:sz w:val="22"/>
          <w:szCs w:val="22"/>
        </w:rPr>
        <w:t>de NPO</w:t>
      </w:r>
      <w:r w:rsidR="00565DA1">
        <w:rPr>
          <w:sz w:val="22"/>
          <w:szCs w:val="22"/>
        </w:rPr>
        <w:t>-</w:t>
      </w:r>
      <w:r>
        <w:rPr>
          <w:sz w:val="22"/>
          <w:szCs w:val="22"/>
        </w:rPr>
        <w:t>taskforce kwaliteitsteam</w:t>
      </w:r>
      <w:r>
        <w:rPr>
          <w:color w:val="000000"/>
          <w:sz w:val="22"/>
          <w:szCs w:val="22"/>
        </w:rPr>
        <w:t xml:space="preserve"> (in te stellen vanaf 1 augustus 2021) om het totale NPO</w:t>
      </w:r>
      <w:r w:rsidR="00565DA1">
        <w:rPr>
          <w:color w:val="000000"/>
          <w:sz w:val="22"/>
          <w:szCs w:val="22"/>
        </w:rPr>
        <w:t>-</w:t>
      </w:r>
      <w:r>
        <w:rPr>
          <w:color w:val="000000"/>
          <w:sz w:val="22"/>
          <w:szCs w:val="22"/>
        </w:rPr>
        <w:t>plan te monitoren</w:t>
      </w:r>
      <w:r w:rsidR="00E7005D">
        <w:rPr>
          <w:color w:val="000000"/>
          <w:sz w:val="22"/>
          <w:szCs w:val="22"/>
        </w:rPr>
        <w:t>, bij te stellen</w:t>
      </w:r>
      <w:r>
        <w:rPr>
          <w:color w:val="000000"/>
          <w:sz w:val="22"/>
          <w:szCs w:val="22"/>
        </w:rPr>
        <w:t xml:space="preserve"> of </w:t>
      </w:r>
      <w:r w:rsidR="00E7005D">
        <w:rPr>
          <w:color w:val="000000"/>
          <w:sz w:val="22"/>
          <w:szCs w:val="22"/>
        </w:rPr>
        <w:t xml:space="preserve">voor </w:t>
      </w:r>
      <w:r>
        <w:rPr>
          <w:color w:val="000000"/>
          <w:sz w:val="22"/>
          <w:szCs w:val="22"/>
        </w:rPr>
        <w:t>verdere uitvoering te zorgen.</w:t>
      </w:r>
    </w:p>
    <w:p w14:paraId="000001C5" w14:textId="77777777" w:rsidR="00137DBD" w:rsidRDefault="00673BFF">
      <w:pPr>
        <w:numPr>
          <w:ilvl w:val="0"/>
          <w:numId w:val="24"/>
        </w:numPr>
        <w:pBdr>
          <w:top w:val="nil"/>
          <w:left w:val="nil"/>
          <w:bottom w:val="nil"/>
          <w:right w:val="nil"/>
          <w:between w:val="nil"/>
        </w:pBdr>
        <w:spacing w:line="276" w:lineRule="auto"/>
        <w:ind w:left="708"/>
        <w:rPr>
          <w:color w:val="000000"/>
          <w:sz w:val="22"/>
          <w:szCs w:val="22"/>
        </w:rPr>
      </w:pPr>
      <w:r>
        <w:rPr>
          <w:sz w:val="22"/>
          <w:szCs w:val="22"/>
        </w:rPr>
        <w:t xml:space="preserve">Door middel van </w:t>
      </w:r>
      <w:r>
        <w:rPr>
          <w:color w:val="000000"/>
          <w:sz w:val="22"/>
          <w:szCs w:val="22"/>
        </w:rPr>
        <w:t xml:space="preserve">tevredenheidsonderzoeken checken we of ouders, leerlingen en medewerkers tevreden zijn </w:t>
      </w:r>
      <w:r>
        <w:rPr>
          <w:sz w:val="22"/>
          <w:szCs w:val="22"/>
        </w:rPr>
        <w:t xml:space="preserve">over de leervorderingen van leerlingen, de kwaliteit van het onderwijs, de </w:t>
      </w:r>
      <w:r>
        <w:rPr>
          <w:color w:val="000000"/>
          <w:sz w:val="22"/>
          <w:szCs w:val="22"/>
        </w:rPr>
        <w:t>sociaal emotione</w:t>
      </w:r>
      <w:r>
        <w:rPr>
          <w:sz w:val="22"/>
          <w:szCs w:val="22"/>
        </w:rPr>
        <w:t>le ontwikkeling van leerlingen en hun</w:t>
      </w:r>
      <w:r>
        <w:rPr>
          <w:color w:val="000000"/>
          <w:sz w:val="22"/>
          <w:szCs w:val="22"/>
        </w:rPr>
        <w:t xml:space="preserve"> welbevinden.</w:t>
      </w:r>
    </w:p>
    <w:p w14:paraId="000001C6" w14:textId="77777777" w:rsidR="00137DBD" w:rsidRDefault="00137DBD">
      <w:pPr>
        <w:pBdr>
          <w:top w:val="nil"/>
          <w:left w:val="nil"/>
          <w:bottom w:val="nil"/>
          <w:right w:val="nil"/>
          <w:between w:val="nil"/>
        </w:pBdr>
        <w:spacing w:line="276" w:lineRule="auto"/>
        <w:ind w:left="360"/>
        <w:rPr>
          <w:color w:val="000000"/>
          <w:sz w:val="22"/>
          <w:szCs w:val="22"/>
        </w:rPr>
      </w:pPr>
    </w:p>
    <w:p w14:paraId="000001C7" w14:textId="3F9E5DA8" w:rsidR="00137DBD" w:rsidRDefault="00673BFF">
      <w:pPr>
        <w:spacing w:line="276" w:lineRule="auto"/>
        <w:rPr>
          <w:b/>
          <w:sz w:val="22"/>
          <w:szCs w:val="22"/>
        </w:rPr>
      </w:pPr>
      <w:r>
        <w:rPr>
          <w:b/>
          <w:sz w:val="22"/>
          <w:szCs w:val="22"/>
        </w:rPr>
        <w:t xml:space="preserve">Monitoring via </w:t>
      </w:r>
      <w:proofErr w:type="spellStart"/>
      <w:r>
        <w:rPr>
          <w:b/>
          <w:sz w:val="22"/>
          <w:szCs w:val="22"/>
        </w:rPr>
        <w:t>schoolbrede</w:t>
      </w:r>
      <w:proofErr w:type="spellEnd"/>
      <w:r>
        <w:rPr>
          <w:b/>
          <w:sz w:val="22"/>
          <w:szCs w:val="22"/>
        </w:rPr>
        <w:t xml:space="preserve"> NPO</w:t>
      </w:r>
      <w:r w:rsidR="00EC6A66">
        <w:rPr>
          <w:b/>
          <w:sz w:val="22"/>
          <w:szCs w:val="22"/>
        </w:rPr>
        <w:t>-</w:t>
      </w:r>
      <w:r>
        <w:rPr>
          <w:b/>
          <w:sz w:val="22"/>
          <w:szCs w:val="22"/>
        </w:rPr>
        <w:t>taskforce</w:t>
      </w:r>
    </w:p>
    <w:p w14:paraId="000001C8" w14:textId="01DCDEFB" w:rsidR="00137DBD" w:rsidRDefault="00673BFF">
      <w:pPr>
        <w:spacing w:line="276" w:lineRule="auto"/>
        <w:rPr>
          <w:sz w:val="22"/>
          <w:szCs w:val="22"/>
        </w:rPr>
      </w:pPr>
      <w:r>
        <w:rPr>
          <w:sz w:val="22"/>
          <w:szCs w:val="22"/>
        </w:rPr>
        <w:t xml:space="preserve">Gedurende de twee jaar van de subsidie NPO geeft de schoolleiding van </w:t>
      </w:r>
      <w:r w:rsidR="00E7005D" w:rsidRPr="00A77966">
        <w:rPr>
          <w:sz w:val="22"/>
          <w:szCs w:val="22"/>
          <w:highlight w:val="yellow"/>
        </w:rPr>
        <w:t>… school x …</w:t>
      </w:r>
      <w:r>
        <w:rPr>
          <w:sz w:val="22"/>
          <w:szCs w:val="22"/>
        </w:rPr>
        <w:t xml:space="preserve"> de </w:t>
      </w:r>
      <w:proofErr w:type="spellStart"/>
      <w:r>
        <w:rPr>
          <w:sz w:val="22"/>
          <w:szCs w:val="22"/>
        </w:rPr>
        <w:t>schoolbrede</w:t>
      </w:r>
      <w:proofErr w:type="spellEnd"/>
      <w:r>
        <w:rPr>
          <w:sz w:val="22"/>
          <w:szCs w:val="22"/>
        </w:rPr>
        <w:t xml:space="preserve"> NPO</w:t>
      </w:r>
      <w:r w:rsidR="00EC6A66">
        <w:rPr>
          <w:sz w:val="22"/>
          <w:szCs w:val="22"/>
        </w:rPr>
        <w:t>-</w:t>
      </w:r>
      <w:r>
        <w:rPr>
          <w:sz w:val="22"/>
          <w:szCs w:val="22"/>
        </w:rPr>
        <w:t>taskforce de opdracht om het NPO</w:t>
      </w:r>
      <w:r w:rsidR="00EC6A66">
        <w:rPr>
          <w:sz w:val="22"/>
          <w:szCs w:val="22"/>
        </w:rPr>
        <w:t>-</w:t>
      </w:r>
      <w:r>
        <w:rPr>
          <w:sz w:val="22"/>
          <w:szCs w:val="22"/>
        </w:rPr>
        <w:t>plan te monitoren. De NPO</w:t>
      </w:r>
      <w:r w:rsidR="00EC6A66">
        <w:rPr>
          <w:sz w:val="22"/>
          <w:szCs w:val="22"/>
        </w:rPr>
        <w:t>-</w:t>
      </w:r>
      <w:r>
        <w:rPr>
          <w:sz w:val="22"/>
          <w:szCs w:val="22"/>
        </w:rPr>
        <w:t>taskforce komt na elke lesperiode bij elkaar met 2 hoofddoelen:</w:t>
      </w:r>
    </w:p>
    <w:p w14:paraId="000001C9" w14:textId="77777777" w:rsidR="00137DBD" w:rsidRDefault="00137DBD">
      <w:pPr>
        <w:spacing w:line="276" w:lineRule="auto"/>
        <w:rPr>
          <w:sz w:val="22"/>
          <w:szCs w:val="22"/>
        </w:rPr>
      </w:pPr>
    </w:p>
    <w:p w14:paraId="000001CA" w14:textId="77777777" w:rsidR="00137DBD" w:rsidRDefault="00673BFF">
      <w:pPr>
        <w:numPr>
          <w:ilvl w:val="0"/>
          <w:numId w:val="26"/>
        </w:numPr>
        <w:pBdr>
          <w:top w:val="nil"/>
          <w:left w:val="nil"/>
          <w:bottom w:val="nil"/>
          <w:right w:val="nil"/>
          <w:between w:val="nil"/>
        </w:pBdr>
        <w:spacing w:line="276" w:lineRule="auto"/>
        <w:ind w:left="708"/>
        <w:rPr>
          <w:color w:val="000000"/>
          <w:sz w:val="22"/>
          <w:szCs w:val="22"/>
        </w:rPr>
      </w:pPr>
      <w:r>
        <w:rPr>
          <w:color w:val="000000"/>
          <w:sz w:val="22"/>
          <w:szCs w:val="22"/>
        </w:rPr>
        <w:lastRenderedPageBreak/>
        <w:t>De opbrengsten van alle leerlingen in beeld te hebben, de vorderingen of blijvende stagnatie van leerlingen te bespreken en mogelijke nieuwe interventies in te zetten.</w:t>
      </w:r>
    </w:p>
    <w:p w14:paraId="000001CB" w14:textId="1E5B0F07" w:rsidR="00137DBD" w:rsidRDefault="00673BFF">
      <w:pPr>
        <w:numPr>
          <w:ilvl w:val="0"/>
          <w:numId w:val="26"/>
        </w:numPr>
        <w:pBdr>
          <w:top w:val="nil"/>
          <w:left w:val="nil"/>
          <w:bottom w:val="nil"/>
          <w:right w:val="nil"/>
          <w:between w:val="nil"/>
        </w:pBdr>
        <w:spacing w:line="276" w:lineRule="auto"/>
        <w:ind w:left="708"/>
        <w:rPr>
          <w:color w:val="000000"/>
          <w:sz w:val="22"/>
          <w:szCs w:val="22"/>
        </w:rPr>
      </w:pPr>
      <w:r>
        <w:rPr>
          <w:color w:val="000000"/>
          <w:sz w:val="22"/>
          <w:szCs w:val="22"/>
        </w:rPr>
        <w:t>De afspraken zoals die zijn gemaakt voor de NPO</w:t>
      </w:r>
      <w:r w:rsidR="00EC6A66">
        <w:rPr>
          <w:color w:val="000000"/>
          <w:sz w:val="22"/>
          <w:szCs w:val="22"/>
        </w:rPr>
        <w:t>-</w:t>
      </w:r>
      <w:r>
        <w:rPr>
          <w:color w:val="000000"/>
          <w:sz w:val="22"/>
          <w:szCs w:val="22"/>
        </w:rPr>
        <w:t>subsidie en te bespreken welke doelen al zijn gehaald en welke nieuwe afspraken gemaakt moeten worden.</w:t>
      </w:r>
    </w:p>
    <w:p w14:paraId="000001CC" w14:textId="77777777" w:rsidR="00137DBD" w:rsidRDefault="00137DBD">
      <w:pPr>
        <w:spacing w:line="276" w:lineRule="auto"/>
        <w:ind w:left="708" w:hanging="360"/>
        <w:rPr>
          <w:sz w:val="22"/>
          <w:szCs w:val="22"/>
        </w:rPr>
      </w:pPr>
    </w:p>
    <w:p w14:paraId="000001CD" w14:textId="1CCF7509" w:rsidR="00137DBD" w:rsidRDefault="00673BFF">
      <w:pPr>
        <w:spacing w:line="276" w:lineRule="auto"/>
        <w:rPr>
          <w:sz w:val="22"/>
          <w:szCs w:val="22"/>
        </w:rPr>
      </w:pPr>
      <w:r>
        <w:rPr>
          <w:sz w:val="22"/>
          <w:szCs w:val="22"/>
        </w:rPr>
        <w:t>De NPO</w:t>
      </w:r>
      <w:r w:rsidR="00EC6A66">
        <w:rPr>
          <w:sz w:val="22"/>
          <w:szCs w:val="22"/>
        </w:rPr>
        <w:t>-</w:t>
      </w:r>
      <w:r>
        <w:rPr>
          <w:sz w:val="22"/>
          <w:szCs w:val="22"/>
        </w:rPr>
        <w:t xml:space="preserve">taskforce wordt begeleid door </w:t>
      </w:r>
      <w:r w:rsidR="00701334" w:rsidRPr="00A77966">
        <w:rPr>
          <w:sz w:val="22"/>
          <w:szCs w:val="22"/>
          <w:highlight w:val="yellow"/>
        </w:rPr>
        <w:t>…(naam + rol..)</w:t>
      </w:r>
      <w:r>
        <w:rPr>
          <w:sz w:val="22"/>
          <w:szCs w:val="22"/>
        </w:rPr>
        <w:t>.</w:t>
      </w:r>
      <w:r w:rsidR="004E606A">
        <w:rPr>
          <w:sz w:val="22"/>
          <w:szCs w:val="22"/>
        </w:rPr>
        <w:t xml:space="preserve"> </w:t>
      </w:r>
      <w:r>
        <w:rPr>
          <w:sz w:val="22"/>
          <w:szCs w:val="22"/>
        </w:rPr>
        <w:t xml:space="preserve">Verder heeft de kwaliteitsexpert van </w:t>
      </w:r>
      <w:r w:rsidR="00701334" w:rsidRPr="00A77966">
        <w:rPr>
          <w:sz w:val="22"/>
          <w:szCs w:val="22"/>
          <w:highlight w:val="yellow"/>
        </w:rPr>
        <w:t>.</w:t>
      </w:r>
      <w:r w:rsidR="00A77966">
        <w:rPr>
          <w:sz w:val="22"/>
          <w:szCs w:val="22"/>
          <w:highlight w:val="yellow"/>
        </w:rPr>
        <w:t>.</w:t>
      </w:r>
      <w:r w:rsidR="00701334" w:rsidRPr="00A77966">
        <w:rPr>
          <w:sz w:val="22"/>
          <w:szCs w:val="22"/>
          <w:highlight w:val="yellow"/>
        </w:rPr>
        <w:t xml:space="preserve">. </w:t>
      </w:r>
      <w:r w:rsidR="00EC6A66">
        <w:rPr>
          <w:sz w:val="22"/>
          <w:szCs w:val="22"/>
          <w:highlight w:val="yellow"/>
        </w:rPr>
        <w:t>s</w:t>
      </w:r>
      <w:r w:rsidR="00701334" w:rsidRPr="00A77966">
        <w:rPr>
          <w:sz w:val="22"/>
          <w:szCs w:val="22"/>
          <w:highlight w:val="yellow"/>
        </w:rPr>
        <w:t>chool x</w:t>
      </w:r>
      <w:r w:rsidRPr="00A77966">
        <w:rPr>
          <w:sz w:val="22"/>
          <w:szCs w:val="22"/>
          <w:highlight w:val="yellow"/>
        </w:rPr>
        <w:t xml:space="preserve"> </w:t>
      </w:r>
      <w:r w:rsidR="00701334" w:rsidRPr="00A77966">
        <w:rPr>
          <w:sz w:val="22"/>
          <w:szCs w:val="22"/>
          <w:highlight w:val="yellow"/>
        </w:rPr>
        <w:t>…</w:t>
      </w:r>
      <w:r w:rsidR="00701334">
        <w:rPr>
          <w:sz w:val="22"/>
          <w:szCs w:val="22"/>
        </w:rPr>
        <w:t xml:space="preserve"> </w:t>
      </w:r>
      <w:r>
        <w:rPr>
          <w:sz w:val="22"/>
          <w:szCs w:val="22"/>
        </w:rPr>
        <w:t xml:space="preserve">zitting in de taskforce. Voor de monitoring van het NPO wordt het team aangevuld met </w:t>
      </w:r>
      <w:r w:rsidR="00701334">
        <w:rPr>
          <w:sz w:val="22"/>
          <w:szCs w:val="22"/>
        </w:rPr>
        <w:t>de</w:t>
      </w:r>
      <w:r>
        <w:rPr>
          <w:sz w:val="22"/>
          <w:szCs w:val="22"/>
        </w:rPr>
        <w:t xml:space="preserve"> directeur, van elke locatie een teamleider, een docentonderzoeker en vertegenwoordigers van de leerlingenraad. De taskforce rapporteert en legt verantwoording af aan de bestuur en directie. </w:t>
      </w:r>
    </w:p>
    <w:p w14:paraId="000001CE" w14:textId="77777777" w:rsidR="00137DBD" w:rsidRDefault="00673BFF">
      <w:pPr>
        <w:spacing w:line="276" w:lineRule="auto"/>
        <w:rPr>
          <w:sz w:val="22"/>
          <w:szCs w:val="22"/>
        </w:rPr>
      </w:pPr>
      <w:r>
        <w:rPr>
          <w:sz w:val="22"/>
          <w:szCs w:val="22"/>
        </w:rPr>
        <w:t xml:space="preserve">Bij het verzamelen van data ten behoeve van de tussentijdse rapportages werkt de taskforce samen met het onderzoeks- en datateam. De taskforce kan een beroep doen op de ondersteuning van de administratieve staf van de stichting. De taskforce draagt zorg voor een tijdige verantwoording ten behoeve van de jaarverslag dat voldoet aan de gestelde voorwaarden van OCW. </w:t>
      </w:r>
    </w:p>
    <w:p w14:paraId="000001CF" w14:textId="77777777" w:rsidR="00137DBD" w:rsidRDefault="00137DBD">
      <w:pPr>
        <w:spacing w:line="276" w:lineRule="auto"/>
        <w:rPr>
          <w:highlight w:val="white"/>
        </w:rPr>
      </w:pPr>
    </w:p>
    <w:p w14:paraId="000001D0" w14:textId="665FAB29" w:rsidR="00137DBD" w:rsidRDefault="00673BFF">
      <w:pPr>
        <w:spacing w:line="276" w:lineRule="auto"/>
        <w:rPr>
          <w:b/>
          <w:sz w:val="22"/>
          <w:szCs w:val="22"/>
          <w:highlight w:val="white"/>
        </w:rPr>
      </w:pPr>
      <w:r>
        <w:rPr>
          <w:b/>
          <w:sz w:val="22"/>
          <w:szCs w:val="22"/>
          <w:highlight w:val="white"/>
        </w:rPr>
        <w:t xml:space="preserve">Monitoring via </w:t>
      </w:r>
      <w:proofErr w:type="spellStart"/>
      <w:r>
        <w:rPr>
          <w:b/>
          <w:sz w:val="22"/>
          <w:szCs w:val="22"/>
          <w:highlight w:val="white"/>
        </w:rPr>
        <w:t>stichtingbreed</w:t>
      </w:r>
      <w:proofErr w:type="spellEnd"/>
      <w:r>
        <w:rPr>
          <w:b/>
          <w:sz w:val="22"/>
          <w:szCs w:val="22"/>
          <w:highlight w:val="white"/>
        </w:rPr>
        <w:t xml:space="preserve"> kwaliteitsteam</w:t>
      </w:r>
    </w:p>
    <w:p w14:paraId="000001D1" w14:textId="1A18B580" w:rsidR="00137DBD" w:rsidRDefault="00673BFF">
      <w:pPr>
        <w:spacing w:line="276" w:lineRule="auto"/>
        <w:rPr>
          <w:sz w:val="22"/>
          <w:szCs w:val="22"/>
        </w:rPr>
      </w:pPr>
      <w:r>
        <w:rPr>
          <w:sz w:val="22"/>
          <w:szCs w:val="22"/>
        </w:rPr>
        <w:t>Het kwaliteitsteam op stichtingsniveau, bestaande uit de kwaliteitszorgmedewerker en van elke school een docent als kwaliteitsexpert, organiseert 2 keer per jaar een gezamenlijke bijeenkomst van beide scholen om de stand van zaken van de NPO</w:t>
      </w:r>
      <w:r w:rsidR="00CF303D">
        <w:rPr>
          <w:sz w:val="22"/>
          <w:szCs w:val="22"/>
        </w:rPr>
        <w:t>-</w:t>
      </w:r>
      <w:r>
        <w:rPr>
          <w:sz w:val="22"/>
          <w:szCs w:val="22"/>
        </w:rPr>
        <w:t xml:space="preserve">plannen te bespreken. Het doel is om stand van zaken te delen en van elkaar te leren. Bij deze bijeenkomsten zijn vertegenwoordigers uit </w:t>
      </w:r>
      <w:r w:rsidR="002C0779">
        <w:rPr>
          <w:sz w:val="22"/>
          <w:szCs w:val="22"/>
        </w:rPr>
        <w:t>de</w:t>
      </w:r>
      <w:r>
        <w:rPr>
          <w:sz w:val="22"/>
          <w:szCs w:val="22"/>
        </w:rPr>
        <w:t xml:space="preserve"> NPO</w:t>
      </w:r>
      <w:r w:rsidR="002C0779">
        <w:rPr>
          <w:sz w:val="22"/>
          <w:szCs w:val="22"/>
        </w:rPr>
        <w:t>-</w:t>
      </w:r>
      <w:r>
        <w:rPr>
          <w:sz w:val="22"/>
          <w:szCs w:val="22"/>
        </w:rPr>
        <w:t xml:space="preserve">taskforce van </w:t>
      </w:r>
      <w:r w:rsidR="00701334" w:rsidRPr="00A77966">
        <w:rPr>
          <w:sz w:val="22"/>
          <w:szCs w:val="22"/>
          <w:highlight w:val="yellow"/>
        </w:rPr>
        <w:t>…school x …</w:t>
      </w:r>
      <w:r>
        <w:rPr>
          <w:sz w:val="22"/>
          <w:szCs w:val="22"/>
        </w:rPr>
        <w:t xml:space="preserve"> en uit het kwaliteitsgroep </w:t>
      </w:r>
      <w:r w:rsidRPr="00A77966">
        <w:rPr>
          <w:sz w:val="22"/>
          <w:szCs w:val="22"/>
          <w:highlight w:val="yellow"/>
        </w:rPr>
        <w:t xml:space="preserve">van </w:t>
      </w:r>
      <w:r w:rsidR="00701334" w:rsidRPr="00A77966">
        <w:rPr>
          <w:sz w:val="22"/>
          <w:szCs w:val="22"/>
          <w:highlight w:val="yellow"/>
        </w:rPr>
        <w:t>…school y .</w:t>
      </w:r>
      <w:r w:rsidR="00A77966">
        <w:rPr>
          <w:sz w:val="22"/>
          <w:szCs w:val="22"/>
          <w:highlight w:val="yellow"/>
        </w:rPr>
        <w:t>.</w:t>
      </w:r>
      <w:r w:rsidR="00701334" w:rsidRPr="00A77966">
        <w:rPr>
          <w:sz w:val="22"/>
          <w:szCs w:val="22"/>
          <w:highlight w:val="yellow"/>
        </w:rPr>
        <w:t>.</w:t>
      </w:r>
      <w:r w:rsidR="004E606A">
        <w:rPr>
          <w:sz w:val="22"/>
          <w:szCs w:val="22"/>
        </w:rPr>
        <w:t xml:space="preserve"> </w:t>
      </w:r>
      <w:r>
        <w:rPr>
          <w:sz w:val="22"/>
          <w:szCs w:val="22"/>
        </w:rPr>
        <w:t>aanwezig.</w:t>
      </w:r>
    </w:p>
    <w:p w14:paraId="000001D2" w14:textId="77777777" w:rsidR="00137DBD" w:rsidRDefault="00137DBD">
      <w:pPr>
        <w:spacing w:line="276" w:lineRule="auto"/>
        <w:rPr>
          <w:sz w:val="22"/>
          <w:szCs w:val="22"/>
        </w:rPr>
      </w:pPr>
    </w:p>
    <w:p w14:paraId="000001D3" w14:textId="262D06A6" w:rsidR="00137DBD" w:rsidRDefault="00673BFF">
      <w:pPr>
        <w:spacing w:line="276" w:lineRule="auto"/>
        <w:rPr>
          <w:b/>
          <w:sz w:val="22"/>
          <w:szCs w:val="22"/>
        </w:rPr>
      </w:pPr>
      <w:r>
        <w:rPr>
          <w:b/>
          <w:sz w:val="22"/>
          <w:szCs w:val="22"/>
        </w:rPr>
        <w:t>Communicatie aan leerlingen en ouders</w:t>
      </w:r>
      <w:r w:rsidR="00A77966">
        <w:rPr>
          <w:b/>
          <w:sz w:val="22"/>
          <w:szCs w:val="22"/>
        </w:rPr>
        <w:t xml:space="preserve"> </w:t>
      </w:r>
      <w:r w:rsidR="00A77966" w:rsidRPr="00A77966">
        <w:rPr>
          <w:b/>
          <w:sz w:val="22"/>
          <w:szCs w:val="22"/>
          <w:highlight w:val="yellow"/>
        </w:rPr>
        <w:t>… voorbeeld…</w:t>
      </w:r>
    </w:p>
    <w:p w14:paraId="000001D4" w14:textId="4A20110D" w:rsidR="00137DBD" w:rsidRDefault="00673BFF">
      <w:pPr>
        <w:spacing w:line="276" w:lineRule="auto"/>
        <w:rPr>
          <w:sz w:val="22"/>
          <w:szCs w:val="22"/>
        </w:rPr>
      </w:pPr>
      <w:r>
        <w:rPr>
          <w:sz w:val="22"/>
          <w:szCs w:val="22"/>
        </w:rPr>
        <w:t xml:space="preserve">Voornemen is om aan het begin van schooljaar </w:t>
      </w:r>
      <w:r w:rsidR="00701334">
        <w:rPr>
          <w:sz w:val="22"/>
          <w:szCs w:val="22"/>
        </w:rPr>
        <w:t>20</w:t>
      </w:r>
      <w:r>
        <w:rPr>
          <w:sz w:val="22"/>
          <w:szCs w:val="22"/>
        </w:rPr>
        <w:t>21</w:t>
      </w:r>
      <w:r w:rsidR="00701334">
        <w:rPr>
          <w:sz w:val="22"/>
          <w:szCs w:val="22"/>
        </w:rPr>
        <w:t>-20</w:t>
      </w:r>
      <w:r>
        <w:rPr>
          <w:sz w:val="22"/>
          <w:szCs w:val="22"/>
        </w:rPr>
        <w:t>22 een brochure te overhandigen aan personeel en leerlingen met daarin voorbeelden en keuzemogelijkheden voor leerlingen om te werken aan sociaalemotionele</w:t>
      </w:r>
      <w:r w:rsidR="00701334">
        <w:rPr>
          <w:sz w:val="22"/>
          <w:szCs w:val="22"/>
        </w:rPr>
        <w:t xml:space="preserve">, </w:t>
      </w:r>
      <w:r>
        <w:rPr>
          <w:sz w:val="22"/>
          <w:szCs w:val="22"/>
        </w:rPr>
        <w:t xml:space="preserve">cognitieve </w:t>
      </w:r>
      <w:r w:rsidR="00701334">
        <w:rPr>
          <w:sz w:val="22"/>
          <w:szCs w:val="22"/>
        </w:rPr>
        <w:t>en praktijk</w:t>
      </w:r>
      <w:r>
        <w:rPr>
          <w:sz w:val="22"/>
          <w:szCs w:val="22"/>
        </w:rPr>
        <w:t xml:space="preserve">ontwikkeling. </w:t>
      </w:r>
    </w:p>
    <w:p w14:paraId="6BD45EA0" w14:textId="77777777" w:rsidR="000345DE" w:rsidRDefault="000345DE">
      <w:pPr>
        <w:spacing w:line="276" w:lineRule="auto"/>
      </w:pPr>
    </w:p>
    <w:p w14:paraId="07C57F57" w14:textId="77777777" w:rsidR="000345DE" w:rsidRDefault="000345DE">
      <w:pPr>
        <w:spacing w:line="276" w:lineRule="auto"/>
      </w:pPr>
    </w:p>
    <w:p w14:paraId="708A68F1" w14:textId="77777777" w:rsidR="000345DE" w:rsidRDefault="000345DE">
      <w:pPr>
        <w:spacing w:line="276" w:lineRule="auto"/>
      </w:pPr>
    </w:p>
    <w:p w14:paraId="000001D5" w14:textId="08E8E83B" w:rsidR="00137DBD" w:rsidRDefault="00137DBD">
      <w:pPr>
        <w:spacing w:line="276" w:lineRule="auto"/>
      </w:pPr>
    </w:p>
    <w:p w14:paraId="000001D6" w14:textId="77777777" w:rsidR="00137DBD" w:rsidRDefault="00673BFF">
      <w:pPr>
        <w:pStyle w:val="Kop1"/>
        <w:spacing w:before="0" w:line="276" w:lineRule="auto"/>
        <w:rPr>
          <w:b/>
        </w:rPr>
      </w:pPr>
      <w:bookmarkStart w:id="9" w:name="_Toc76038860"/>
      <w:r>
        <w:rPr>
          <w:b/>
        </w:rPr>
        <w:t>8</w:t>
      </w:r>
      <w:r>
        <w:rPr>
          <w:b/>
        </w:rPr>
        <w:tab/>
        <w:t>Financiële onderbouwing maatregelen</w:t>
      </w:r>
      <w:bookmarkEnd w:id="9"/>
    </w:p>
    <w:p w14:paraId="000001D7" w14:textId="77777777" w:rsidR="00137DBD" w:rsidRDefault="00137DBD">
      <w:pPr>
        <w:spacing w:line="276" w:lineRule="auto"/>
      </w:pPr>
    </w:p>
    <w:p w14:paraId="000001D8" w14:textId="3BDCB114" w:rsidR="00137DBD" w:rsidRDefault="00673BFF">
      <w:pPr>
        <w:spacing w:line="276" w:lineRule="auto"/>
        <w:rPr>
          <w:sz w:val="22"/>
          <w:szCs w:val="22"/>
        </w:rPr>
      </w:pPr>
      <w:r>
        <w:rPr>
          <w:sz w:val="22"/>
          <w:szCs w:val="22"/>
        </w:rPr>
        <w:t xml:space="preserve">Op grond van de huidige informatie verwachten wij voor de komende jaren de volgende inkomsten uit het NPO voor </w:t>
      </w:r>
      <w:r w:rsidR="00701334" w:rsidRPr="00A77966">
        <w:rPr>
          <w:sz w:val="22"/>
          <w:szCs w:val="22"/>
          <w:highlight w:val="yellow"/>
        </w:rPr>
        <w:t xml:space="preserve">…. </w:t>
      </w:r>
      <w:r w:rsidR="00A77966">
        <w:rPr>
          <w:sz w:val="22"/>
          <w:szCs w:val="22"/>
          <w:highlight w:val="yellow"/>
        </w:rPr>
        <w:t>s</w:t>
      </w:r>
      <w:r w:rsidR="00701334" w:rsidRPr="00A77966">
        <w:rPr>
          <w:sz w:val="22"/>
          <w:szCs w:val="22"/>
          <w:highlight w:val="yellow"/>
        </w:rPr>
        <w:t>chool x ….</w:t>
      </w:r>
      <w:r w:rsidRPr="00A77966">
        <w:rPr>
          <w:sz w:val="22"/>
          <w:szCs w:val="22"/>
          <w:highlight w:val="yellow"/>
        </w:rPr>
        <w:t>:</w:t>
      </w:r>
    </w:p>
    <w:p w14:paraId="000001D9" w14:textId="77777777" w:rsidR="00137DBD" w:rsidRDefault="00137DBD">
      <w:pPr>
        <w:spacing w:line="276" w:lineRule="auto"/>
        <w:rPr>
          <w:sz w:val="22"/>
          <w:szCs w:val="22"/>
        </w:rPr>
      </w:pPr>
    </w:p>
    <w:p w14:paraId="000001DA" w14:textId="558B9578" w:rsidR="00137DBD" w:rsidRDefault="00673BFF">
      <w:pPr>
        <w:rPr>
          <w:sz w:val="22"/>
          <w:szCs w:val="22"/>
        </w:rPr>
      </w:pPr>
      <w:r>
        <w:rPr>
          <w:sz w:val="22"/>
          <w:szCs w:val="22"/>
        </w:rPr>
        <w:t xml:space="preserve">Schooljaar 2021-2022 </w:t>
      </w:r>
      <w:r w:rsidR="00A77966" w:rsidRPr="00A77966">
        <w:rPr>
          <w:sz w:val="22"/>
          <w:szCs w:val="22"/>
          <w:highlight w:val="yellow"/>
        </w:rPr>
        <w:t>: …..</w:t>
      </w:r>
      <w:r>
        <w:rPr>
          <w:sz w:val="22"/>
          <w:szCs w:val="22"/>
        </w:rPr>
        <w:tab/>
        <w:t xml:space="preserve"> </w:t>
      </w:r>
    </w:p>
    <w:p w14:paraId="000001DB" w14:textId="07312830" w:rsidR="00137DBD" w:rsidRDefault="00673BFF">
      <w:pPr>
        <w:spacing w:line="276" w:lineRule="auto"/>
        <w:rPr>
          <w:sz w:val="22"/>
          <w:szCs w:val="22"/>
        </w:rPr>
      </w:pPr>
      <w:r>
        <w:rPr>
          <w:sz w:val="22"/>
          <w:szCs w:val="22"/>
        </w:rPr>
        <w:t xml:space="preserve">Schooljaar 2022-2023 </w:t>
      </w:r>
      <w:r w:rsidR="00A77966">
        <w:rPr>
          <w:sz w:val="22"/>
          <w:szCs w:val="22"/>
        </w:rPr>
        <w:t xml:space="preserve">: </w:t>
      </w:r>
      <w:r w:rsidR="00A77966" w:rsidRPr="00A77966">
        <w:rPr>
          <w:sz w:val="22"/>
          <w:szCs w:val="22"/>
          <w:highlight w:val="yellow"/>
        </w:rPr>
        <w:t>…..</w:t>
      </w:r>
      <w:r>
        <w:rPr>
          <w:sz w:val="22"/>
          <w:szCs w:val="22"/>
        </w:rPr>
        <w:tab/>
        <w:t xml:space="preserve"> </w:t>
      </w:r>
    </w:p>
    <w:p w14:paraId="000001DC" w14:textId="77777777" w:rsidR="00137DBD" w:rsidRDefault="00137DBD">
      <w:pPr>
        <w:spacing w:line="276" w:lineRule="auto"/>
        <w:rPr>
          <w:rFonts w:ascii="Verdana" w:eastAsia="Verdana" w:hAnsi="Verdana" w:cs="Verdana"/>
          <w:sz w:val="18"/>
          <w:szCs w:val="18"/>
        </w:rPr>
      </w:pPr>
    </w:p>
    <w:p w14:paraId="000001DD" w14:textId="2FD862BF" w:rsidR="00137DBD" w:rsidRDefault="00673BFF">
      <w:pPr>
        <w:spacing w:line="276" w:lineRule="auto"/>
        <w:rPr>
          <w:sz w:val="22"/>
          <w:szCs w:val="22"/>
        </w:rPr>
      </w:pPr>
      <w:r>
        <w:rPr>
          <w:sz w:val="22"/>
          <w:szCs w:val="22"/>
        </w:rPr>
        <w:t>We zullen deze middelen inzetten ter dekking van de maatregelen zoals aange</w:t>
      </w:r>
      <w:r w:rsidR="002C0779">
        <w:rPr>
          <w:sz w:val="22"/>
          <w:szCs w:val="22"/>
        </w:rPr>
        <w:t>ge</w:t>
      </w:r>
      <w:r>
        <w:rPr>
          <w:sz w:val="22"/>
          <w:szCs w:val="22"/>
        </w:rPr>
        <w:t xml:space="preserve">ven in hoofdstuk 6. Wij verwachten voor juli 2021 duidelijkheid te hebben over de exacte bedragen en de verdere voorwaarden voor zowel de besteding als de financiële verantwoording. Dat betekent dat wij in het uitvoeringsprogramma over 2021 een nadere invulling zullen geven van de gemaakte financiële keuzes. </w:t>
      </w:r>
    </w:p>
    <w:p w14:paraId="000001DE" w14:textId="77777777" w:rsidR="00137DBD" w:rsidRDefault="00137DBD">
      <w:pPr>
        <w:spacing w:line="276" w:lineRule="auto"/>
        <w:rPr>
          <w:sz w:val="22"/>
          <w:szCs w:val="22"/>
        </w:rPr>
      </w:pPr>
    </w:p>
    <w:p w14:paraId="000001DF" w14:textId="1677D920" w:rsidR="00137DBD" w:rsidRDefault="00673BFF">
      <w:pPr>
        <w:spacing w:line="276" w:lineRule="auto"/>
        <w:rPr>
          <w:sz w:val="22"/>
          <w:szCs w:val="22"/>
        </w:rPr>
      </w:pPr>
      <w:r>
        <w:rPr>
          <w:sz w:val="22"/>
          <w:szCs w:val="22"/>
        </w:rPr>
        <w:lastRenderedPageBreak/>
        <w:t>In de begroting 2022 zullen de inkomsten uit dit NPO worden verwerkt en zal worden aangeven op welke wijze deze middelen ingezet gaan worden. In het jaarverslag over 2021 zal een eerste verantwoording over de besteding van de eerste maanden</w:t>
      </w:r>
      <w:r w:rsidR="00FC7E7F">
        <w:rPr>
          <w:sz w:val="22"/>
          <w:szCs w:val="22"/>
        </w:rPr>
        <w:t>,</w:t>
      </w:r>
      <w:r>
        <w:rPr>
          <w:sz w:val="22"/>
          <w:szCs w:val="22"/>
        </w:rPr>
        <w:t xml:space="preserve"> augustus tot en met december 2021</w:t>
      </w:r>
      <w:r w:rsidR="00FC7E7F">
        <w:rPr>
          <w:sz w:val="22"/>
          <w:szCs w:val="22"/>
        </w:rPr>
        <w:t>,</w:t>
      </w:r>
      <w:r>
        <w:rPr>
          <w:sz w:val="22"/>
          <w:szCs w:val="22"/>
        </w:rPr>
        <w:t xml:space="preserve"> plaatsvinden. </w:t>
      </w:r>
    </w:p>
    <w:p w14:paraId="000001E0" w14:textId="704FC883" w:rsidR="00137DBD" w:rsidRDefault="00673BFF">
      <w:pPr>
        <w:spacing w:line="276" w:lineRule="auto"/>
        <w:rPr>
          <w:sz w:val="22"/>
          <w:szCs w:val="22"/>
        </w:rPr>
      </w:pPr>
      <w:r>
        <w:rPr>
          <w:sz w:val="22"/>
          <w:szCs w:val="22"/>
        </w:rPr>
        <w:br/>
        <w:t>Voorbeelden van uitgaven die reeds zijn ingezet voor volgend schooljaar</w:t>
      </w:r>
      <w:r w:rsidR="00FC7E7F">
        <w:rPr>
          <w:sz w:val="22"/>
          <w:szCs w:val="22"/>
        </w:rPr>
        <w:t>:</w:t>
      </w:r>
      <w:r>
        <w:rPr>
          <w:sz w:val="22"/>
          <w:szCs w:val="22"/>
        </w:rPr>
        <w:t xml:space="preserve"> </w:t>
      </w:r>
    </w:p>
    <w:p w14:paraId="000001E5" w14:textId="4FF2F3EB" w:rsidR="00137DBD" w:rsidRPr="00614519" w:rsidRDefault="00701334">
      <w:pPr>
        <w:numPr>
          <w:ilvl w:val="0"/>
          <w:numId w:val="17"/>
        </w:numPr>
        <w:spacing w:line="276" w:lineRule="auto"/>
        <w:rPr>
          <w:sz w:val="22"/>
          <w:szCs w:val="22"/>
          <w:highlight w:val="yellow"/>
        </w:rPr>
      </w:pPr>
      <w:r w:rsidRPr="00614519">
        <w:rPr>
          <w:sz w:val="22"/>
          <w:szCs w:val="22"/>
          <w:highlight w:val="yellow"/>
        </w:rPr>
        <w:t>(….)</w:t>
      </w:r>
    </w:p>
    <w:p w14:paraId="36847163" w14:textId="184559A7" w:rsidR="00701334" w:rsidRPr="00614519" w:rsidRDefault="00701334">
      <w:pPr>
        <w:numPr>
          <w:ilvl w:val="0"/>
          <w:numId w:val="17"/>
        </w:numPr>
        <w:spacing w:line="276" w:lineRule="auto"/>
        <w:rPr>
          <w:sz w:val="22"/>
          <w:szCs w:val="22"/>
          <w:highlight w:val="yellow"/>
        </w:rPr>
      </w:pPr>
      <w:r w:rsidRPr="00614519">
        <w:rPr>
          <w:sz w:val="22"/>
          <w:szCs w:val="22"/>
          <w:highlight w:val="yellow"/>
        </w:rPr>
        <w:t>(….)</w:t>
      </w:r>
    </w:p>
    <w:p w14:paraId="3931B420" w14:textId="77777777" w:rsidR="00701334" w:rsidRPr="00614519" w:rsidRDefault="00701334" w:rsidP="00701334">
      <w:pPr>
        <w:numPr>
          <w:ilvl w:val="0"/>
          <w:numId w:val="17"/>
        </w:numPr>
        <w:spacing w:line="276" w:lineRule="auto"/>
        <w:rPr>
          <w:sz w:val="22"/>
          <w:szCs w:val="22"/>
          <w:highlight w:val="yellow"/>
        </w:rPr>
      </w:pPr>
      <w:r w:rsidRPr="00614519">
        <w:rPr>
          <w:sz w:val="22"/>
          <w:szCs w:val="22"/>
          <w:highlight w:val="yellow"/>
        </w:rPr>
        <w:t>(….)</w:t>
      </w:r>
    </w:p>
    <w:p w14:paraId="42D7EF50" w14:textId="77777777" w:rsidR="00701334" w:rsidRPr="00614519" w:rsidRDefault="00701334" w:rsidP="00701334">
      <w:pPr>
        <w:numPr>
          <w:ilvl w:val="0"/>
          <w:numId w:val="17"/>
        </w:numPr>
        <w:spacing w:line="276" w:lineRule="auto"/>
        <w:rPr>
          <w:sz w:val="22"/>
          <w:szCs w:val="22"/>
          <w:highlight w:val="yellow"/>
        </w:rPr>
      </w:pPr>
      <w:r w:rsidRPr="00614519">
        <w:rPr>
          <w:sz w:val="22"/>
          <w:szCs w:val="22"/>
          <w:highlight w:val="yellow"/>
        </w:rPr>
        <w:t>(….)</w:t>
      </w:r>
    </w:p>
    <w:p w14:paraId="378D0CD2" w14:textId="77777777" w:rsidR="00701334" w:rsidRDefault="00701334" w:rsidP="00701334">
      <w:pPr>
        <w:spacing w:line="276" w:lineRule="auto"/>
        <w:rPr>
          <w:sz w:val="22"/>
          <w:szCs w:val="22"/>
        </w:rPr>
      </w:pPr>
    </w:p>
    <w:p w14:paraId="000001E6" w14:textId="77777777" w:rsidR="00137DBD" w:rsidRDefault="00137DBD">
      <w:pPr>
        <w:spacing w:line="276" w:lineRule="auto"/>
        <w:rPr>
          <w:sz w:val="22"/>
          <w:szCs w:val="22"/>
        </w:rPr>
      </w:pPr>
    </w:p>
    <w:p w14:paraId="000001E7" w14:textId="77777777" w:rsidR="00137DBD" w:rsidRDefault="00673BFF">
      <w:pPr>
        <w:pStyle w:val="Kop1"/>
        <w:spacing w:before="0" w:line="276" w:lineRule="auto"/>
        <w:rPr>
          <w:b/>
        </w:rPr>
      </w:pPr>
      <w:bookmarkStart w:id="10" w:name="_Toc76038861"/>
      <w:r>
        <w:rPr>
          <w:b/>
        </w:rPr>
        <w:t>9</w:t>
      </w:r>
      <w:r>
        <w:rPr>
          <w:b/>
        </w:rPr>
        <w:tab/>
        <w:t>Verantwoording</w:t>
      </w:r>
      <w:bookmarkEnd w:id="10"/>
    </w:p>
    <w:p w14:paraId="000001E8" w14:textId="0362011B" w:rsidR="00137DBD" w:rsidRDefault="00673BFF">
      <w:pPr>
        <w:pBdr>
          <w:top w:val="nil"/>
          <w:left w:val="nil"/>
          <w:bottom w:val="nil"/>
          <w:right w:val="nil"/>
          <w:between w:val="nil"/>
        </w:pBdr>
        <w:spacing w:line="276" w:lineRule="auto"/>
        <w:rPr>
          <w:sz w:val="22"/>
          <w:szCs w:val="22"/>
        </w:rPr>
      </w:pPr>
      <w:r>
        <w:rPr>
          <w:color w:val="000000"/>
          <w:sz w:val="22"/>
          <w:szCs w:val="22"/>
        </w:rPr>
        <w:t xml:space="preserve">In het jaarverslag van de stichting </w:t>
      </w:r>
      <w:r w:rsidR="00701334" w:rsidRPr="00614519">
        <w:rPr>
          <w:color w:val="000000"/>
          <w:sz w:val="22"/>
          <w:szCs w:val="22"/>
          <w:highlight w:val="yellow"/>
        </w:rPr>
        <w:t>(….naam stichting …)</w:t>
      </w:r>
      <w:r w:rsidR="004E606A">
        <w:rPr>
          <w:color w:val="000000"/>
          <w:sz w:val="22"/>
          <w:szCs w:val="22"/>
        </w:rPr>
        <w:t xml:space="preserve"> </w:t>
      </w:r>
      <w:r>
        <w:rPr>
          <w:color w:val="000000"/>
          <w:sz w:val="22"/>
          <w:szCs w:val="22"/>
        </w:rPr>
        <w:t>zullen wij verantwoording</w:t>
      </w:r>
      <w:r>
        <w:rPr>
          <w:sz w:val="22"/>
          <w:szCs w:val="22"/>
        </w:rPr>
        <w:t xml:space="preserve"> afleggen over </w:t>
      </w:r>
      <w:r>
        <w:rPr>
          <w:color w:val="000000"/>
          <w:sz w:val="22"/>
          <w:szCs w:val="22"/>
        </w:rPr>
        <w:t xml:space="preserve">de realisatie van het opgestelde plan. Met deze verantwoording </w:t>
      </w:r>
      <w:r>
        <w:rPr>
          <w:sz w:val="22"/>
          <w:szCs w:val="22"/>
        </w:rPr>
        <w:t xml:space="preserve">wordt voldaan aan de gestelde voorwaarden voor de bekostiging. </w:t>
      </w:r>
      <w:r>
        <w:rPr>
          <w:color w:val="000000"/>
          <w:sz w:val="22"/>
          <w:szCs w:val="22"/>
        </w:rPr>
        <w:t>De gestelde doelen in d</w:t>
      </w:r>
      <w:r>
        <w:rPr>
          <w:sz w:val="22"/>
          <w:szCs w:val="22"/>
        </w:rPr>
        <w:t>it NPO</w:t>
      </w:r>
      <w:r w:rsidR="00E0034C">
        <w:rPr>
          <w:sz w:val="22"/>
          <w:szCs w:val="22"/>
        </w:rPr>
        <w:t>-p</w:t>
      </w:r>
      <w:r w:rsidR="00701334">
        <w:rPr>
          <w:sz w:val="22"/>
          <w:szCs w:val="22"/>
        </w:rPr>
        <w:t xml:space="preserve">lan van </w:t>
      </w:r>
      <w:r w:rsidR="00701334" w:rsidRPr="00614519">
        <w:rPr>
          <w:sz w:val="22"/>
          <w:szCs w:val="22"/>
          <w:highlight w:val="yellow"/>
        </w:rPr>
        <w:t>…school x…</w:t>
      </w:r>
      <w:r w:rsidR="004E606A">
        <w:rPr>
          <w:sz w:val="22"/>
          <w:szCs w:val="22"/>
        </w:rPr>
        <w:t xml:space="preserve"> </w:t>
      </w:r>
      <w:r>
        <w:rPr>
          <w:color w:val="000000"/>
          <w:sz w:val="22"/>
          <w:szCs w:val="22"/>
        </w:rPr>
        <w:t xml:space="preserve">worden waar mogelijk geëvalueerd en bijgesteld. </w:t>
      </w:r>
      <w:r>
        <w:rPr>
          <w:sz w:val="22"/>
          <w:szCs w:val="22"/>
        </w:rPr>
        <w:t xml:space="preserve">Dit </w:t>
      </w:r>
      <w:r>
        <w:rPr>
          <w:color w:val="000000"/>
          <w:sz w:val="22"/>
          <w:szCs w:val="22"/>
        </w:rPr>
        <w:t>jaarverslag wordt voorgelegd aan de GMR en de RVT.</w:t>
      </w:r>
    </w:p>
    <w:p w14:paraId="000001E9" w14:textId="77777777" w:rsidR="00137DBD" w:rsidRDefault="00137DBD">
      <w:pPr>
        <w:spacing w:line="276" w:lineRule="auto"/>
        <w:rPr>
          <w:sz w:val="22"/>
          <w:szCs w:val="22"/>
        </w:rPr>
      </w:pPr>
    </w:p>
    <w:p w14:paraId="2D6314CD" w14:textId="77777777" w:rsidR="000345DE" w:rsidRDefault="000345DE">
      <w:pPr>
        <w:pStyle w:val="Kop1"/>
        <w:spacing w:before="0" w:line="276" w:lineRule="auto"/>
        <w:rPr>
          <w:b/>
        </w:rPr>
      </w:pPr>
    </w:p>
    <w:p w14:paraId="000001EA" w14:textId="6A21CA84" w:rsidR="00137DBD" w:rsidRDefault="00673BFF">
      <w:pPr>
        <w:pStyle w:val="Kop1"/>
        <w:spacing w:before="0" w:line="276" w:lineRule="auto"/>
        <w:rPr>
          <w:b/>
        </w:rPr>
      </w:pPr>
      <w:bookmarkStart w:id="11" w:name="_Toc76038862"/>
      <w:r>
        <w:rPr>
          <w:b/>
        </w:rPr>
        <w:t>10</w:t>
      </w:r>
      <w:r>
        <w:rPr>
          <w:b/>
        </w:rPr>
        <w:tab/>
        <w:t>Overzicht van bijlagen</w:t>
      </w:r>
      <w:bookmarkEnd w:id="11"/>
      <w:r w:rsidR="00614519">
        <w:rPr>
          <w:b/>
        </w:rPr>
        <w:t xml:space="preserve"> </w:t>
      </w:r>
    </w:p>
    <w:p w14:paraId="000001EB" w14:textId="44893615" w:rsidR="00137DBD" w:rsidRDefault="00137DBD">
      <w:pPr>
        <w:spacing w:line="276" w:lineRule="auto"/>
        <w:rPr>
          <w:sz w:val="22"/>
          <w:szCs w:val="22"/>
        </w:rPr>
      </w:pPr>
    </w:p>
    <w:p w14:paraId="5EEC9407" w14:textId="643B4672" w:rsidR="00614519" w:rsidRDefault="00614519" w:rsidP="000345DE">
      <w:pPr>
        <w:spacing w:line="276" w:lineRule="auto"/>
        <w:rPr>
          <w:sz w:val="22"/>
          <w:szCs w:val="22"/>
        </w:rPr>
      </w:pPr>
      <w:r>
        <w:rPr>
          <w:sz w:val="22"/>
          <w:szCs w:val="22"/>
        </w:rPr>
        <w:tab/>
      </w:r>
      <w:r w:rsidRPr="00614519">
        <w:rPr>
          <w:sz w:val="22"/>
          <w:szCs w:val="22"/>
          <w:highlight w:val="yellow"/>
        </w:rPr>
        <w:t>(voorbeelden)</w:t>
      </w:r>
    </w:p>
    <w:p w14:paraId="000001EC" w14:textId="48B54D28" w:rsidR="00137DBD" w:rsidRDefault="00673BFF" w:rsidP="000345DE">
      <w:pPr>
        <w:pBdr>
          <w:top w:val="nil"/>
          <w:left w:val="nil"/>
          <w:bottom w:val="nil"/>
          <w:right w:val="nil"/>
          <w:between w:val="nil"/>
        </w:pBdr>
        <w:spacing w:line="276" w:lineRule="auto"/>
        <w:ind w:firstLine="720"/>
        <w:rPr>
          <w:sz w:val="22"/>
          <w:szCs w:val="22"/>
        </w:rPr>
      </w:pPr>
      <w:r>
        <w:rPr>
          <w:sz w:val="22"/>
          <w:szCs w:val="22"/>
        </w:rPr>
        <w:t>Bijlage 1</w:t>
      </w:r>
      <w:r>
        <w:rPr>
          <w:sz w:val="22"/>
          <w:szCs w:val="22"/>
        </w:rPr>
        <w:tab/>
        <w:t xml:space="preserve">Overzicht resultaten periode 3 alle opleidingen </w:t>
      </w:r>
      <w:r w:rsidR="00FD2D94">
        <w:rPr>
          <w:sz w:val="22"/>
          <w:szCs w:val="22"/>
        </w:rPr>
        <w:t>20</w:t>
      </w:r>
      <w:r>
        <w:rPr>
          <w:sz w:val="22"/>
          <w:szCs w:val="22"/>
        </w:rPr>
        <w:t>20-2</w:t>
      </w:r>
      <w:r w:rsidR="00FD2D94">
        <w:rPr>
          <w:sz w:val="22"/>
          <w:szCs w:val="22"/>
        </w:rPr>
        <w:t>02</w:t>
      </w:r>
      <w:r>
        <w:rPr>
          <w:sz w:val="22"/>
          <w:szCs w:val="22"/>
        </w:rPr>
        <w:t>1</w:t>
      </w:r>
    </w:p>
    <w:p w14:paraId="000001ED" w14:textId="77777777" w:rsidR="00137DBD" w:rsidRDefault="00673BFF" w:rsidP="000345DE">
      <w:pPr>
        <w:pBdr>
          <w:top w:val="nil"/>
          <w:left w:val="nil"/>
          <w:bottom w:val="nil"/>
          <w:right w:val="nil"/>
          <w:between w:val="nil"/>
        </w:pBdr>
        <w:spacing w:line="276" w:lineRule="auto"/>
        <w:ind w:firstLine="720"/>
        <w:rPr>
          <w:sz w:val="22"/>
          <w:szCs w:val="22"/>
        </w:rPr>
      </w:pPr>
      <w:r>
        <w:rPr>
          <w:sz w:val="22"/>
          <w:szCs w:val="22"/>
        </w:rPr>
        <w:t>Bijlage 2</w:t>
      </w:r>
      <w:r>
        <w:rPr>
          <w:sz w:val="22"/>
          <w:szCs w:val="22"/>
        </w:rPr>
        <w:tab/>
        <w:t>Overzicht trend drie schooljaren</w:t>
      </w:r>
    </w:p>
    <w:p w14:paraId="000001EE" w14:textId="5A8D2256" w:rsidR="00137DBD" w:rsidRDefault="00673BFF" w:rsidP="000345DE">
      <w:pPr>
        <w:pBdr>
          <w:top w:val="nil"/>
          <w:left w:val="nil"/>
          <w:bottom w:val="nil"/>
          <w:right w:val="nil"/>
          <w:between w:val="nil"/>
        </w:pBdr>
        <w:spacing w:line="276" w:lineRule="auto"/>
        <w:ind w:firstLine="720"/>
        <w:rPr>
          <w:sz w:val="22"/>
          <w:szCs w:val="22"/>
        </w:rPr>
      </w:pPr>
      <w:r>
        <w:rPr>
          <w:sz w:val="22"/>
          <w:szCs w:val="22"/>
        </w:rPr>
        <w:t>Bijlage 3</w:t>
      </w:r>
      <w:r>
        <w:rPr>
          <w:sz w:val="22"/>
          <w:szCs w:val="22"/>
        </w:rPr>
        <w:tab/>
        <w:t>Vragenlijst NPO</w:t>
      </w:r>
      <w:r w:rsidR="00E0034C">
        <w:rPr>
          <w:sz w:val="22"/>
          <w:szCs w:val="22"/>
        </w:rPr>
        <w:t>-</w:t>
      </w:r>
      <w:r>
        <w:rPr>
          <w:sz w:val="22"/>
          <w:szCs w:val="22"/>
        </w:rPr>
        <w:t>enquête leerlingen</w:t>
      </w:r>
    </w:p>
    <w:p w14:paraId="000001EF" w14:textId="31BB1DE7" w:rsidR="00137DBD" w:rsidRDefault="00673BFF" w:rsidP="000345DE">
      <w:pPr>
        <w:pBdr>
          <w:top w:val="nil"/>
          <w:left w:val="nil"/>
          <w:bottom w:val="nil"/>
          <w:right w:val="nil"/>
          <w:between w:val="nil"/>
        </w:pBdr>
        <w:spacing w:line="276" w:lineRule="auto"/>
        <w:ind w:firstLine="720"/>
        <w:rPr>
          <w:sz w:val="22"/>
          <w:szCs w:val="22"/>
        </w:rPr>
      </w:pPr>
      <w:r>
        <w:rPr>
          <w:sz w:val="22"/>
          <w:szCs w:val="22"/>
        </w:rPr>
        <w:t>Bijlage 4</w:t>
      </w:r>
      <w:r>
        <w:rPr>
          <w:sz w:val="22"/>
          <w:szCs w:val="22"/>
        </w:rPr>
        <w:tab/>
        <w:t>Verslag NPO</w:t>
      </w:r>
      <w:r w:rsidR="00E0034C">
        <w:rPr>
          <w:sz w:val="22"/>
          <w:szCs w:val="22"/>
        </w:rPr>
        <w:t>-</w:t>
      </w:r>
      <w:r>
        <w:rPr>
          <w:sz w:val="22"/>
          <w:szCs w:val="22"/>
        </w:rPr>
        <w:t>enquête leerlingen</w:t>
      </w:r>
    </w:p>
    <w:p w14:paraId="000001F0" w14:textId="431B635D" w:rsidR="00137DBD" w:rsidRDefault="00673BFF" w:rsidP="000345DE">
      <w:pPr>
        <w:pBdr>
          <w:top w:val="nil"/>
          <w:left w:val="nil"/>
          <w:bottom w:val="nil"/>
          <w:right w:val="nil"/>
          <w:between w:val="nil"/>
        </w:pBdr>
        <w:spacing w:line="276" w:lineRule="auto"/>
        <w:ind w:firstLine="720"/>
        <w:rPr>
          <w:sz w:val="22"/>
          <w:szCs w:val="22"/>
        </w:rPr>
      </w:pPr>
      <w:r>
        <w:rPr>
          <w:sz w:val="22"/>
          <w:szCs w:val="22"/>
        </w:rPr>
        <w:t>Bijlage 5</w:t>
      </w:r>
      <w:r>
        <w:rPr>
          <w:sz w:val="22"/>
          <w:szCs w:val="22"/>
        </w:rPr>
        <w:tab/>
        <w:t>Vragenlijst NPO</w:t>
      </w:r>
      <w:r w:rsidR="00E0034C">
        <w:rPr>
          <w:sz w:val="22"/>
          <w:szCs w:val="22"/>
        </w:rPr>
        <w:t>-</w:t>
      </w:r>
      <w:r>
        <w:rPr>
          <w:sz w:val="22"/>
          <w:szCs w:val="22"/>
        </w:rPr>
        <w:t>enquête ouders</w:t>
      </w:r>
    </w:p>
    <w:p w14:paraId="000001F1" w14:textId="6752DF79" w:rsidR="00137DBD" w:rsidRDefault="00673BFF" w:rsidP="000345DE">
      <w:pPr>
        <w:pBdr>
          <w:top w:val="nil"/>
          <w:left w:val="nil"/>
          <w:bottom w:val="nil"/>
          <w:right w:val="nil"/>
          <w:between w:val="nil"/>
        </w:pBdr>
        <w:spacing w:line="276" w:lineRule="auto"/>
        <w:ind w:firstLine="720"/>
        <w:rPr>
          <w:sz w:val="22"/>
          <w:szCs w:val="22"/>
        </w:rPr>
      </w:pPr>
      <w:r>
        <w:rPr>
          <w:sz w:val="22"/>
          <w:szCs w:val="22"/>
        </w:rPr>
        <w:t>Bijlage 6</w:t>
      </w:r>
      <w:r>
        <w:rPr>
          <w:sz w:val="22"/>
          <w:szCs w:val="22"/>
        </w:rPr>
        <w:tab/>
        <w:t>Verslag NPO</w:t>
      </w:r>
      <w:r w:rsidR="00E0034C">
        <w:rPr>
          <w:sz w:val="22"/>
          <w:szCs w:val="22"/>
        </w:rPr>
        <w:t>-</w:t>
      </w:r>
      <w:r>
        <w:rPr>
          <w:sz w:val="22"/>
          <w:szCs w:val="22"/>
        </w:rPr>
        <w:t>enquête ouders</w:t>
      </w:r>
    </w:p>
    <w:p w14:paraId="000001F2" w14:textId="507270CF" w:rsidR="00137DBD" w:rsidRDefault="00673BFF" w:rsidP="000345DE">
      <w:pPr>
        <w:pBdr>
          <w:top w:val="nil"/>
          <w:left w:val="nil"/>
          <w:bottom w:val="nil"/>
          <w:right w:val="nil"/>
          <w:between w:val="nil"/>
        </w:pBdr>
        <w:spacing w:line="276" w:lineRule="auto"/>
        <w:ind w:firstLine="720"/>
        <w:rPr>
          <w:sz w:val="22"/>
          <w:szCs w:val="22"/>
        </w:rPr>
      </w:pPr>
      <w:r>
        <w:rPr>
          <w:sz w:val="22"/>
          <w:szCs w:val="22"/>
        </w:rPr>
        <w:t>Bijlage 7</w:t>
      </w:r>
      <w:r>
        <w:rPr>
          <w:sz w:val="22"/>
          <w:szCs w:val="22"/>
        </w:rPr>
        <w:tab/>
        <w:t xml:space="preserve">Totaaloverzicht lesbezoeken </w:t>
      </w:r>
    </w:p>
    <w:p w14:paraId="000001F3" w14:textId="77777777" w:rsidR="00137DBD" w:rsidRDefault="00137DBD">
      <w:pPr>
        <w:pBdr>
          <w:top w:val="nil"/>
          <w:left w:val="nil"/>
          <w:bottom w:val="nil"/>
          <w:right w:val="nil"/>
          <w:between w:val="nil"/>
        </w:pBdr>
        <w:spacing w:line="276" w:lineRule="auto"/>
        <w:rPr>
          <w:sz w:val="22"/>
          <w:szCs w:val="22"/>
        </w:rPr>
      </w:pPr>
    </w:p>
    <w:p w14:paraId="000001F5" w14:textId="77777777" w:rsidR="00137DBD" w:rsidRDefault="00137DBD">
      <w:pPr>
        <w:spacing w:line="276" w:lineRule="auto"/>
      </w:pPr>
    </w:p>
    <w:sectPr w:rsidR="00137DBD">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15EB" w14:textId="77777777" w:rsidR="00A9554B" w:rsidRDefault="00A9554B">
      <w:r>
        <w:separator/>
      </w:r>
    </w:p>
  </w:endnote>
  <w:endnote w:type="continuationSeparator" w:id="0">
    <w:p w14:paraId="44E211F2" w14:textId="77777777" w:rsidR="00A9554B" w:rsidRDefault="00A9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B71A" w14:textId="77777777" w:rsidR="00130034" w:rsidRDefault="001300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1B35D72E" w:rsidR="00137DBD" w:rsidRDefault="00673BFF">
    <w:pPr>
      <w:pBdr>
        <w:top w:val="nil"/>
        <w:left w:val="nil"/>
        <w:bottom w:val="nil"/>
        <w:right w:val="nil"/>
        <w:between w:val="nil"/>
      </w:pBdr>
      <w:tabs>
        <w:tab w:val="center" w:pos="4536"/>
        <w:tab w:val="right" w:pos="9072"/>
      </w:tabs>
      <w:jc w:val="right"/>
      <w:rPr>
        <w:color w:val="000000"/>
        <w:sz w:val="12"/>
        <w:szCs w:val="12"/>
      </w:rPr>
    </w:pPr>
    <w:r>
      <w:rPr>
        <w:color w:val="000000"/>
        <w:sz w:val="18"/>
        <w:szCs w:val="18"/>
      </w:rPr>
      <w:fldChar w:fldCharType="begin"/>
    </w:r>
    <w:r>
      <w:rPr>
        <w:color w:val="000000"/>
        <w:sz w:val="18"/>
        <w:szCs w:val="18"/>
      </w:rPr>
      <w:instrText>PAGE</w:instrText>
    </w:r>
    <w:r>
      <w:rPr>
        <w:color w:val="000000"/>
        <w:sz w:val="18"/>
        <w:szCs w:val="18"/>
      </w:rPr>
      <w:fldChar w:fldCharType="separate"/>
    </w:r>
    <w:r w:rsidR="00775EE7">
      <w:rPr>
        <w:noProof/>
        <w:color w:val="000000"/>
        <w:sz w:val="18"/>
        <w:szCs w:val="18"/>
      </w:rPr>
      <w:t>1</w:t>
    </w:r>
    <w:r>
      <w:rPr>
        <w:color w:val="000000"/>
        <w:sz w:val="18"/>
        <w:szCs w:val="18"/>
      </w:rPr>
      <w:fldChar w:fldCharType="end"/>
    </w:r>
  </w:p>
  <w:p w14:paraId="000001F7" w14:textId="77777777" w:rsidR="00137DBD" w:rsidRDefault="00137DBD">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235" w14:textId="77777777" w:rsidR="00130034" w:rsidRDefault="001300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BA20" w14:textId="77777777" w:rsidR="00A9554B" w:rsidRDefault="00A9554B">
      <w:r>
        <w:separator/>
      </w:r>
    </w:p>
  </w:footnote>
  <w:footnote w:type="continuationSeparator" w:id="0">
    <w:p w14:paraId="2AADAF69" w14:textId="77777777" w:rsidR="00A9554B" w:rsidRDefault="00A9554B">
      <w:r>
        <w:continuationSeparator/>
      </w:r>
    </w:p>
  </w:footnote>
  <w:footnote w:id="1">
    <w:p w14:paraId="000001FA" w14:textId="77777777" w:rsidR="00137DBD" w:rsidRDefault="00673BFF">
      <w:pPr>
        <w:rPr>
          <w:sz w:val="20"/>
          <w:szCs w:val="20"/>
        </w:rPr>
      </w:pPr>
      <w:r>
        <w:rPr>
          <w:vertAlign w:val="superscript"/>
        </w:rPr>
        <w:footnoteRef/>
      </w:r>
      <w:r>
        <w:rPr>
          <w:sz w:val="20"/>
          <w:szCs w:val="20"/>
        </w:rPr>
        <w:t xml:space="preserve"> De scan van de secties is opvraagbaar.</w:t>
      </w:r>
    </w:p>
  </w:footnote>
  <w:footnote w:id="2">
    <w:p w14:paraId="000001F8" w14:textId="77777777" w:rsidR="00137DBD" w:rsidRDefault="00673BFF">
      <w:pPr>
        <w:rPr>
          <w:sz w:val="20"/>
          <w:szCs w:val="20"/>
        </w:rPr>
      </w:pPr>
      <w:r>
        <w:rPr>
          <w:vertAlign w:val="superscript"/>
        </w:rPr>
        <w:footnoteRef/>
      </w:r>
      <w:r>
        <w:rPr>
          <w:sz w:val="20"/>
          <w:szCs w:val="20"/>
        </w:rPr>
        <w:t xml:space="preserve"> waar docent staat, kan ook mentor, begeleider, coach of OOP gelezen worden</w:t>
      </w:r>
    </w:p>
  </w:footnote>
  <w:footnote w:id="3">
    <w:p w14:paraId="000001F9" w14:textId="2FFFF9A1" w:rsidR="00137DBD" w:rsidRDefault="00673BFF">
      <w:pPr>
        <w:rPr>
          <w:sz w:val="20"/>
          <w:szCs w:val="20"/>
        </w:rPr>
      </w:pPr>
      <w:r>
        <w:rPr>
          <w:vertAlign w:val="superscript"/>
        </w:rPr>
        <w:footnoteRef/>
      </w:r>
      <w:r>
        <w:rPr>
          <w:sz w:val="20"/>
          <w:szCs w:val="20"/>
        </w:rPr>
        <w:t xml:space="preserve"> </w:t>
      </w:r>
      <w:r w:rsidR="00E7005D">
        <w:rPr>
          <w:sz w:val="20"/>
          <w:szCs w:val="20"/>
        </w:rPr>
        <w:t xml:space="preserve">Denk aan: </w:t>
      </w:r>
      <w:r>
        <w:rPr>
          <w:sz w:val="20"/>
          <w:szCs w:val="20"/>
        </w:rPr>
        <w:t>teamvergaderingen, leerlingbesprekingen, schoolleidersoverleg, overleg tussen mentoren en</w:t>
      </w:r>
      <w:r w:rsidR="004E606A">
        <w:rPr>
          <w:sz w:val="20"/>
          <w:szCs w:val="20"/>
        </w:rPr>
        <w:t xml:space="preserve"> </w:t>
      </w:r>
      <w:r>
        <w:rPr>
          <w:sz w:val="20"/>
          <w:szCs w:val="20"/>
        </w:rPr>
        <w:t>IOT en kwaliteitszorgoverleg.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5B9D" w14:textId="77777777" w:rsidR="00130034" w:rsidRDefault="001300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2B9" w14:textId="2718E6D1" w:rsidR="00130034" w:rsidRPr="00130034" w:rsidRDefault="00130034" w:rsidP="002C4558">
    <w:pPr>
      <w:pStyle w:val="Koptekst"/>
      <w:jc w:val="both"/>
      <w:rPr>
        <w:sz w:val="22"/>
        <w:szCs w:val="22"/>
      </w:rPr>
    </w:pPr>
    <w:r w:rsidRPr="00130034">
      <w:rPr>
        <w:sz w:val="22"/>
        <w:szCs w:val="22"/>
      </w:rPr>
      <w:t xml:space="preserve">Dit format is ontwikkeld door Scala College en </w:t>
    </w:r>
    <w:proofErr w:type="spellStart"/>
    <w:r w:rsidRPr="00130034">
      <w:rPr>
        <w:sz w:val="22"/>
        <w:szCs w:val="22"/>
      </w:rPr>
      <w:t>Coenecoop</w:t>
    </w:r>
    <w:proofErr w:type="spellEnd"/>
    <w:r w:rsidRPr="00130034">
      <w:rPr>
        <w:sz w:val="22"/>
        <w:szCs w:val="22"/>
      </w:rPr>
      <w:t xml:space="preserve"> College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6AA0" w14:textId="77777777" w:rsidR="00130034" w:rsidRDefault="001300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163"/>
    <w:multiLevelType w:val="multilevel"/>
    <w:tmpl w:val="84CC1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707C0"/>
    <w:multiLevelType w:val="multilevel"/>
    <w:tmpl w:val="E5E29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63F03"/>
    <w:multiLevelType w:val="multilevel"/>
    <w:tmpl w:val="3FDAEC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8F37EBC"/>
    <w:multiLevelType w:val="multilevel"/>
    <w:tmpl w:val="08342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2468AD"/>
    <w:multiLevelType w:val="multilevel"/>
    <w:tmpl w:val="01F0D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1630B4"/>
    <w:multiLevelType w:val="multilevel"/>
    <w:tmpl w:val="5B5EA630"/>
    <w:lvl w:ilvl="0">
      <w:start w:val="1"/>
      <w:numFmt w:val="decimal"/>
      <w:lvlText w:val="%1."/>
      <w:lvlJc w:val="left"/>
      <w:pPr>
        <w:ind w:left="360" w:hanging="360"/>
      </w:pPr>
      <w:rPr>
        <w:color w:val="C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BA61CD7"/>
    <w:multiLevelType w:val="multilevel"/>
    <w:tmpl w:val="57AE2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1D4BFB"/>
    <w:multiLevelType w:val="multilevel"/>
    <w:tmpl w:val="65E2F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5B6271"/>
    <w:multiLevelType w:val="multilevel"/>
    <w:tmpl w:val="AC4A3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D128B0"/>
    <w:multiLevelType w:val="multilevel"/>
    <w:tmpl w:val="394442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2F708EF"/>
    <w:multiLevelType w:val="multilevel"/>
    <w:tmpl w:val="F44A5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5A570D"/>
    <w:multiLevelType w:val="multilevel"/>
    <w:tmpl w:val="BCE89E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ED3A0D"/>
    <w:multiLevelType w:val="multilevel"/>
    <w:tmpl w:val="6B6A2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9C6404B"/>
    <w:multiLevelType w:val="multilevel"/>
    <w:tmpl w:val="59466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2903F0"/>
    <w:multiLevelType w:val="hybridMultilevel"/>
    <w:tmpl w:val="63C01CF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E6A4235"/>
    <w:multiLevelType w:val="multilevel"/>
    <w:tmpl w:val="7B2A8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B4388F"/>
    <w:multiLevelType w:val="multilevel"/>
    <w:tmpl w:val="F1029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E005E6"/>
    <w:multiLevelType w:val="multilevel"/>
    <w:tmpl w:val="15920154"/>
    <w:lvl w:ilvl="0">
      <w:start w:val="1"/>
      <w:numFmt w:val="decimal"/>
      <w:lvlText w:val="%1."/>
      <w:lvlJc w:val="lef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901A3F"/>
    <w:multiLevelType w:val="multilevel"/>
    <w:tmpl w:val="130AD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412B03"/>
    <w:multiLevelType w:val="multilevel"/>
    <w:tmpl w:val="892CC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926894"/>
    <w:multiLevelType w:val="multilevel"/>
    <w:tmpl w:val="6B34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DA301F"/>
    <w:multiLevelType w:val="multilevel"/>
    <w:tmpl w:val="8C343A06"/>
    <w:lvl w:ilvl="0">
      <w:start w:val="1"/>
      <w:numFmt w:val="bullet"/>
      <w:lvlText w:val="●"/>
      <w:lvlJc w:val="left"/>
      <w:pPr>
        <w:ind w:left="360" w:hanging="360"/>
      </w:pPr>
      <w:rPr>
        <w:rFonts w:ascii="Noto Sans Symbols" w:eastAsia="Noto Sans Symbols" w:hAnsi="Noto Sans Symbols" w:cs="Noto Sans Symbols"/>
        <w:color w:val="C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67C4973"/>
    <w:multiLevelType w:val="multilevel"/>
    <w:tmpl w:val="08342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A04432"/>
    <w:multiLevelType w:val="multilevel"/>
    <w:tmpl w:val="DF8215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68A2ED8"/>
    <w:multiLevelType w:val="multilevel"/>
    <w:tmpl w:val="96CCAC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7282EF3"/>
    <w:multiLevelType w:val="multilevel"/>
    <w:tmpl w:val="BEA68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9C662B"/>
    <w:multiLevelType w:val="hybridMultilevel"/>
    <w:tmpl w:val="A5424FA0"/>
    <w:lvl w:ilvl="0" w:tplc="142EA166">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69F4720C"/>
    <w:multiLevelType w:val="multilevel"/>
    <w:tmpl w:val="E88017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6A14A01"/>
    <w:multiLevelType w:val="multilevel"/>
    <w:tmpl w:val="B7F6E6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7490348"/>
    <w:multiLevelType w:val="multilevel"/>
    <w:tmpl w:val="313AE740"/>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E047FE"/>
    <w:multiLevelType w:val="multilevel"/>
    <w:tmpl w:val="50180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1"/>
  </w:num>
  <w:num w:numId="4">
    <w:abstractNumId w:val="13"/>
  </w:num>
  <w:num w:numId="5">
    <w:abstractNumId w:val="20"/>
  </w:num>
  <w:num w:numId="6">
    <w:abstractNumId w:val="27"/>
  </w:num>
  <w:num w:numId="7">
    <w:abstractNumId w:val="16"/>
  </w:num>
  <w:num w:numId="8">
    <w:abstractNumId w:val="8"/>
  </w:num>
  <w:num w:numId="9">
    <w:abstractNumId w:val="4"/>
  </w:num>
  <w:num w:numId="10">
    <w:abstractNumId w:val="15"/>
  </w:num>
  <w:num w:numId="11">
    <w:abstractNumId w:val="24"/>
  </w:num>
  <w:num w:numId="12">
    <w:abstractNumId w:val="19"/>
  </w:num>
  <w:num w:numId="13">
    <w:abstractNumId w:val="12"/>
  </w:num>
  <w:num w:numId="14">
    <w:abstractNumId w:val="2"/>
  </w:num>
  <w:num w:numId="15">
    <w:abstractNumId w:val="23"/>
  </w:num>
  <w:num w:numId="16">
    <w:abstractNumId w:val="30"/>
  </w:num>
  <w:num w:numId="17">
    <w:abstractNumId w:val="6"/>
  </w:num>
  <w:num w:numId="18">
    <w:abstractNumId w:val="10"/>
  </w:num>
  <w:num w:numId="19">
    <w:abstractNumId w:val="25"/>
  </w:num>
  <w:num w:numId="20">
    <w:abstractNumId w:val="22"/>
  </w:num>
  <w:num w:numId="21">
    <w:abstractNumId w:val="0"/>
  </w:num>
  <w:num w:numId="22">
    <w:abstractNumId w:val="9"/>
  </w:num>
  <w:num w:numId="23">
    <w:abstractNumId w:val="28"/>
  </w:num>
  <w:num w:numId="24">
    <w:abstractNumId w:val="21"/>
  </w:num>
  <w:num w:numId="25">
    <w:abstractNumId w:val="18"/>
  </w:num>
  <w:num w:numId="26">
    <w:abstractNumId w:val="5"/>
  </w:num>
  <w:num w:numId="27">
    <w:abstractNumId w:val="29"/>
  </w:num>
  <w:num w:numId="28">
    <w:abstractNumId w:val="7"/>
  </w:num>
  <w:num w:numId="29">
    <w:abstractNumId w:val="14"/>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BD"/>
    <w:rsid w:val="000345DE"/>
    <w:rsid w:val="000D4423"/>
    <w:rsid w:val="000E56F7"/>
    <w:rsid w:val="00130034"/>
    <w:rsid w:val="00137DBD"/>
    <w:rsid w:val="00187A07"/>
    <w:rsid w:val="00197371"/>
    <w:rsid w:val="002B6CF1"/>
    <w:rsid w:val="002C0779"/>
    <w:rsid w:val="002C4558"/>
    <w:rsid w:val="003D6FEC"/>
    <w:rsid w:val="003D7F8F"/>
    <w:rsid w:val="004E606A"/>
    <w:rsid w:val="0056289B"/>
    <w:rsid w:val="00565DA1"/>
    <w:rsid w:val="00614519"/>
    <w:rsid w:val="00673BFF"/>
    <w:rsid w:val="006D647A"/>
    <w:rsid w:val="00701334"/>
    <w:rsid w:val="00715BAD"/>
    <w:rsid w:val="00775EE7"/>
    <w:rsid w:val="007913C2"/>
    <w:rsid w:val="008F04E0"/>
    <w:rsid w:val="008F2373"/>
    <w:rsid w:val="00924C3B"/>
    <w:rsid w:val="00A25A42"/>
    <w:rsid w:val="00A77966"/>
    <w:rsid w:val="00A9554B"/>
    <w:rsid w:val="00AA2AC2"/>
    <w:rsid w:val="00AA4684"/>
    <w:rsid w:val="00BD74B8"/>
    <w:rsid w:val="00C24D03"/>
    <w:rsid w:val="00CC38EA"/>
    <w:rsid w:val="00CF303D"/>
    <w:rsid w:val="00D63094"/>
    <w:rsid w:val="00DC2654"/>
    <w:rsid w:val="00DC2B96"/>
    <w:rsid w:val="00DC5EB9"/>
    <w:rsid w:val="00DD3B5C"/>
    <w:rsid w:val="00E0034C"/>
    <w:rsid w:val="00E5574F"/>
    <w:rsid w:val="00E7005D"/>
    <w:rsid w:val="00E751C9"/>
    <w:rsid w:val="00EC6A66"/>
    <w:rsid w:val="00ED2A98"/>
    <w:rsid w:val="00ED5E86"/>
    <w:rsid w:val="00ED744B"/>
    <w:rsid w:val="00FC7E7F"/>
    <w:rsid w:val="00FD2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BF35"/>
  <w15:docId w15:val="{8CFAAB8D-5E8C-48DA-872A-B3993A3D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outlineLvl w:val="0"/>
    </w:pPr>
    <w:rPr>
      <w:color w:val="C00000"/>
      <w:sz w:val="32"/>
      <w:szCs w:val="32"/>
    </w:rPr>
  </w:style>
  <w:style w:type="paragraph" w:styleId="Kop2">
    <w:name w:val="heading 2"/>
    <w:basedOn w:val="Standaard"/>
    <w:next w:val="Standaard"/>
    <w:uiPriority w:val="9"/>
    <w:unhideWhenUsed/>
    <w:qFormat/>
    <w:pPr>
      <w:keepNext/>
      <w:keepLines/>
      <w:spacing w:before="200"/>
      <w:outlineLvl w:val="1"/>
    </w:pPr>
    <w:rPr>
      <w:b/>
      <w:color w:val="4472C4"/>
      <w:sz w:val="26"/>
      <w:szCs w:val="26"/>
    </w:rPr>
  </w:style>
  <w:style w:type="paragraph" w:styleId="Kop3">
    <w:name w:val="heading 3"/>
    <w:basedOn w:val="Standaard"/>
    <w:next w:val="Standaard"/>
    <w:uiPriority w:val="9"/>
    <w:semiHidden/>
    <w:unhideWhenUsed/>
    <w:qFormat/>
    <w:pPr>
      <w:keepNext/>
      <w:keepLines/>
      <w:spacing w:before="200"/>
      <w:outlineLvl w:val="2"/>
    </w:pPr>
    <w:rPr>
      <w:b/>
      <w:color w:val="4472C4"/>
    </w:rPr>
  </w:style>
  <w:style w:type="paragraph" w:styleId="Kop4">
    <w:name w:val="heading 4"/>
    <w:basedOn w:val="Standaard"/>
    <w:next w:val="Standaard"/>
    <w:uiPriority w:val="9"/>
    <w:semiHidden/>
    <w:unhideWhenUsed/>
    <w:qFormat/>
    <w:pPr>
      <w:keepNext/>
      <w:keepLines/>
      <w:spacing w:before="40"/>
      <w:outlineLvl w:val="3"/>
    </w:pPr>
    <w:rPr>
      <w:i/>
      <w:color w:val="843C0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rPr>
      <w:i/>
      <w:color w:val="4472C4"/>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7913C2"/>
    <w:pPr>
      <w:ind w:left="720"/>
      <w:contextualSpacing/>
    </w:pPr>
  </w:style>
  <w:style w:type="paragraph" w:styleId="Inhopg1">
    <w:name w:val="toc 1"/>
    <w:basedOn w:val="Standaard"/>
    <w:next w:val="Standaard"/>
    <w:autoRedefine/>
    <w:uiPriority w:val="39"/>
    <w:unhideWhenUsed/>
    <w:rsid w:val="008F2373"/>
    <w:pPr>
      <w:spacing w:after="100"/>
    </w:pPr>
  </w:style>
  <w:style w:type="character" w:styleId="Hyperlink">
    <w:name w:val="Hyperlink"/>
    <w:basedOn w:val="Standaardalinea-lettertype"/>
    <w:uiPriority w:val="99"/>
    <w:unhideWhenUsed/>
    <w:rsid w:val="008F2373"/>
    <w:rPr>
      <w:color w:val="0000FF" w:themeColor="hyperlink"/>
      <w:u w:val="single"/>
    </w:rPr>
  </w:style>
  <w:style w:type="paragraph" w:styleId="Koptekst">
    <w:name w:val="header"/>
    <w:basedOn w:val="Standaard"/>
    <w:link w:val="KoptekstChar"/>
    <w:uiPriority w:val="99"/>
    <w:unhideWhenUsed/>
    <w:rsid w:val="00130034"/>
    <w:pPr>
      <w:tabs>
        <w:tab w:val="center" w:pos="4536"/>
        <w:tab w:val="right" w:pos="9072"/>
      </w:tabs>
    </w:pPr>
  </w:style>
  <w:style w:type="character" w:customStyle="1" w:styleId="KoptekstChar">
    <w:name w:val="Koptekst Char"/>
    <w:basedOn w:val="Standaardalinea-lettertype"/>
    <w:link w:val="Koptekst"/>
    <w:uiPriority w:val="99"/>
    <w:rsid w:val="00130034"/>
  </w:style>
  <w:style w:type="paragraph" w:styleId="Voettekst">
    <w:name w:val="footer"/>
    <w:basedOn w:val="Standaard"/>
    <w:link w:val="VoettekstChar"/>
    <w:uiPriority w:val="99"/>
    <w:unhideWhenUsed/>
    <w:rsid w:val="00130034"/>
    <w:pPr>
      <w:tabs>
        <w:tab w:val="center" w:pos="4536"/>
        <w:tab w:val="right" w:pos="9072"/>
      </w:tabs>
    </w:pPr>
  </w:style>
  <w:style w:type="character" w:customStyle="1" w:styleId="VoettekstChar">
    <w:name w:val="Voettekst Char"/>
    <w:basedOn w:val="Standaardalinea-lettertype"/>
    <w:link w:val="Voettekst"/>
    <w:uiPriority w:val="99"/>
    <w:rsid w:val="0013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D5ACB9071B114AA6633EFD4BC23475" ma:contentTypeVersion="12" ma:contentTypeDescription="Een nieuw document maken." ma:contentTypeScope="" ma:versionID="ca3649783aa466a9a6cfa377b681e9d8">
  <xsd:schema xmlns:xsd="http://www.w3.org/2001/XMLSchema" xmlns:xs="http://www.w3.org/2001/XMLSchema" xmlns:p="http://schemas.microsoft.com/office/2006/metadata/properties" xmlns:ns2="de616c27-b414-4e8e-bb3c-14166e6da802" xmlns:ns3="9e17b511-25e6-4ef1-a912-41e86a9a93d6" targetNamespace="http://schemas.microsoft.com/office/2006/metadata/properties" ma:root="true" ma:fieldsID="928193e6854187bd8f9cd7cb3f11ce7b" ns2:_="" ns3:_="">
    <xsd:import namespace="de616c27-b414-4e8e-bb3c-14166e6da802"/>
    <xsd:import namespace="9e17b511-25e6-4ef1-a912-41e86a9a93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16c27-b414-4e8e-bb3c-14166e6da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7b511-25e6-4ef1-a912-41e86a9a93d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68B12-560C-48EF-96D2-82578B04AFEF}">
  <ds:schemaRefs>
    <ds:schemaRef ds:uri="http://schemas.microsoft.com/sharepoint/v3/contenttype/forms"/>
  </ds:schemaRefs>
</ds:datastoreItem>
</file>

<file path=customXml/itemProps2.xml><?xml version="1.0" encoding="utf-8"?>
<ds:datastoreItem xmlns:ds="http://schemas.openxmlformats.org/officeDocument/2006/customXml" ds:itemID="{4FAB9C1A-3116-4995-978D-4FEEC627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622C7-40A8-45CB-91E1-8BCFD6AEA4CC}">
  <ds:schemaRefs>
    <ds:schemaRef ds:uri="http://schemas.openxmlformats.org/officeDocument/2006/bibliography"/>
  </ds:schemaRefs>
</ds:datastoreItem>
</file>

<file path=customXml/itemProps4.xml><?xml version="1.0" encoding="utf-8"?>
<ds:datastoreItem xmlns:ds="http://schemas.openxmlformats.org/officeDocument/2006/customXml" ds:itemID="{75773F21-444D-4209-963C-1D7700713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16c27-b414-4e8e-bb3c-14166e6da802"/>
    <ds:schemaRef ds:uri="9e17b511-25e6-4ef1-a912-41e86a9a9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4407</Words>
  <Characters>24239</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dc:creator>
  <cp:lastModifiedBy>Eveline van Amstel</cp:lastModifiedBy>
  <cp:revision>42</cp:revision>
  <dcterms:created xsi:type="dcterms:W3CDTF">2021-06-28T11:35:00Z</dcterms:created>
  <dcterms:modified xsi:type="dcterms:W3CDTF">2021-07-06T07:25:00Z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0x01010004D5ACB9071B114AA6633EFD4BC23475</vt:lpwstr>
  </property>
</Properties>
</file>